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4DEA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PI操作说明</w:t>
      </w:r>
    </w:p>
    <w:p w14:paraId="114D9A75">
      <w:pPr>
        <w:numPr>
          <w:ilvl w:val="0"/>
          <w:numId w:val="1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账号登录</w:t>
      </w:r>
    </w:p>
    <w:p w14:paraId="4F9C8E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网址：</w:t>
      </w: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fldChar w:fldCharType="begin"/>
      </w: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instrText xml:space="preserve"> HYPERLINK "http://219.145.104.229:57629/login" </w:instrText>
      </w: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fldChar w:fldCharType="separate"/>
      </w:r>
      <w:r>
        <w:rPr>
          <w:rStyle w:val="4"/>
          <w:rFonts w:hint="eastAsia" w:ascii="等线" w:hAnsi="等线" w:eastAsia="等线" w:cs="等线"/>
          <w:sz w:val="22"/>
          <w:szCs w:val="22"/>
          <w:lang w:val="en-US" w:eastAsia="zh-CN"/>
        </w:rPr>
        <w:t>http://219.145.104.229:57629/login</w:t>
      </w: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fldChar w:fldCharType="end"/>
      </w:r>
    </w:p>
    <w:p w14:paraId="2CE94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账号：开通的个人邮箱</w:t>
      </w:r>
    </w:p>
    <w:p w14:paraId="6BD4ED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密码：初始密码12345678Aa，初次登录需要修改密码</w:t>
      </w:r>
      <w:bookmarkStart w:id="0" w:name="_GoBack"/>
      <w:bookmarkEnd w:id="0"/>
    </w:p>
    <w:p w14:paraId="70A710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注：1.若密码不对，可点击“忘记密码”，重新设置；</w:t>
      </w:r>
    </w:p>
    <w:p w14:paraId="1C6CC7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2.联系机构办人员，登录管理员账号对PI账号密码进行重置（2选一即可）</w:t>
      </w:r>
    </w:p>
    <w:p w14:paraId="596C1D4F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7325" cy="2700655"/>
            <wp:effectExtent l="9525" t="9525" r="1905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006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CE37736">
      <w:pPr>
        <w:jc w:val="center"/>
      </w:pPr>
      <w:r>
        <w:drawing>
          <wp:inline distT="0" distB="0" distL="114300" distR="114300">
            <wp:extent cx="2425065" cy="2740025"/>
            <wp:effectExtent l="9525" t="9525" r="2286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5065" cy="2740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6F6F176">
      <w:pPr>
        <w:numPr>
          <w:ilvl w:val="0"/>
          <w:numId w:val="1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签名设置</w:t>
      </w:r>
    </w:p>
    <w:p w14:paraId="320668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设置好签名后，在项目中可直接调用该签名，文件审批时也能调用设置好的这个签名</w:t>
      </w:r>
    </w:p>
    <w:p w14:paraId="623D3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操作：点击右上角，选择“个人中心”，在基本信息里设置在线签名，（手机微信扫码设置签名）完善个人信息后点击保存</w:t>
      </w:r>
    </w:p>
    <w:p w14:paraId="29AC552F"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3040" cy="812165"/>
            <wp:effectExtent l="9525" t="9525" r="13335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121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4EC4E85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4605655"/>
            <wp:effectExtent l="9525" t="9525" r="13970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6056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18BF958"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779579B">
      <w:r>
        <w:drawing>
          <wp:inline distT="0" distB="0" distL="114300" distR="114300">
            <wp:extent cx="5260975" cy="2452370"/>
            <wp:effectExtent l="9525" t="9525" r="25400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4523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B01C6CD">
      <w:pPr>
        <w:numPr>
          <w:ilvl w:val="0"/>
          <w:numId w:val="1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项目在线签名</w:t>
      </w:r>
    </w:p>
    <w:p w14:paraId="35103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1.表单上的签名</w:t>
      </w:r>
    </w:p>
    <w:p w14:paraId="735CC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项目管理模块，进入需要签名审批的项目，选择表单填写审批，PI在表单上填写并签名，若表单信息无误，通过此节点，到达下一个节点，若有误选择驳回。</w:t>
      </w:r>
    </w:p>
    <w:p w14:paraId="4B168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drawing>
          <wp:inline distT="0" distB="0" distL="114300" distR="114300">
            <wp:extent cx="5267325" cy="2220595"/>
            <wp:effectExtent l="9525" t="9525" r="19050" b="177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205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984250"/>
            <wp:effectExtent l="9525" t="9525" r="14605" b="158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84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2.文件的在线签名</w:t>
      </w:r>
    </w:p>
    <w:p w14:paraId="21DA58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等线" w:hAnsi="等线" w:eastAsia="等线" w:cs="等线"/>
          <w:sz w:val="22"/>
          <w:szCs w:val="22"/>
          <w:lang w:val="en-US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PI文件在线签名，选择需要签名的文件目录打开文件夹，对文件进行签名</w:t>
      </w:r>
    </w:p>
    <w:p w14:paraId="3A8DA6EE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1610" cy="2607945"/>
            <wp:effectExtent l="9525" t="9525" r="24765" b="1143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6079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A83BF2"/>
    <w:multiLevelType w:val="singleLevel"/>
    <w:tmpl w:val="38A83B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340E1"/>
    <w:rsid w:val="07FB307F"/>
    <w:rsid w:val="18D70712"/>
    <w:rsid w:val="1B8F3DB2"/>
    <w:rsid w:val="1D491D3F"/>
    <w:rsid w:val="20BC3637"/>
    <w:rsid w:val="21F42BC1"/>
    <w:rsid w:val="2447446A"/>
    <w:rsid w:val="2A8D3BB3"/>
    <w:rsid w:val="2B116592"/>
    <w:rsid w:val="2F990904"/>
    <w:rsid w:val="33E83C08"/>
    <w:rsid w:val="38A30A45"/>
    <w:rsid w:val="3B732951"/>
    <w:rsid w:val="3C8D7A42"/>
    <w:rsid w:val="3E3C527C"/>
    <w:rsid w:val="4390444B"/>
    <w:rsid w:val="44E93C84"/>
    <w:rsid w:val="47CF1CD7"/>
    <w:rsid w:val="47E92933"/>
    <w:rsid w:val="48013092"/>
    <w:rsid w:val="4ABF5418"/>
    <w:rsid w:val="54770964"/>
    <w:rsid w:val="55AA2FBB"/>
    <w:rsid w:val="56B23ED5"/>
    <w:rsid w:val="5AFA0427"/>
    <w:rsid w:val="5C02750B"/>
    <w:rsid w:val="5E35573E"/>
    <w:rsid w:val="606C77EB"/>
    <w:rsid w:val="65C36135"/>
    <w:rsid w:val="726A64C8"/>
    <w:rsid w:val="76CA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316</Words>
  <Characters>360</Characters>
  <Lines>0</Lines>
  <Paragraphs>0</Paragraphs>
  <TotalTime>0</TotalTime>
  <ScaleCrop>false</ScaleCrop>
  <LinksUpToDate>false</LinksUpToDate>
  <CharactersWithSpaces>360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2025-10-13T02:21:00Z</dcterms:created>
  <dc:creator>think center</dc:creator>
  <cp:lastModifiedBy>FD</cp:lastModifiedBy>
  <dcterms:modified xsi:type="dcterms:W3CDTF">2026-05-18T00:58:22Z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eyJoZGlkIjoiMGQ3NTYzN2U2MTRkYjI4YzAwZGIyZjk2Nzk1NDYwYzUiLCJ1c2VySWQiOiI1OTAwNzg4MTQifQ==</vt:lpwstr>
  </property>
  <property fmtid="{D5CDD505-2E9C-101B-9397-08002B2CF9AE}" pid="4" name="ICV">
    <vt:lpwstr>C25EE5E814B64C9EB3A78F342F8DFB27_12</vt:lpwstr>
  </property>
</Properties>
</file>