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4B7F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受控文件发放、收回、销毁登记表</w:t>
      </w:r>
    </w:p>
    <w:tbl>
      <w:tblPr>
        <w:tblStyle w:val="5"/>
        <w:tblpPr w:leftFromText="180" w:rightFromText="180" w:vertAnchor="text" w:horzAnchor="page" w:tblpXSpec="center" w:tblpY="242"/>
        <w:tblOverlap w:val="never"/>
        <w:tblW w:w="14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378"/>
        <w:gridCol w:w="1327"/>
        <w:gridCol w:w="755"/>
        <w:gridCol w:w="753"/>
        <w:gridCol w:w="857"/>
        <w:gridCol w:w="902"/>
        <w:gridCol w:w="1103"/>
        <w:gridCol w:w="1228"/>
        <w:gridCol w:w="1000"/>
        <w:gridCol w:w="835"/>
        <w:gridCol w:w="912"/>
        <w:gridCol w:w="980"/>
        <w:gridCol w:w="807"/>
        <w:gridCol w:w="807"/>
      </w:tblGrid>
      <w:tr w14:paraId="37AE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82" w:type="dxa"/>
            <w:vAlign w:val="center"/>
          </w:tcPr>
          <w:p w14:paraId="26A444BB">
            <w:pPr>
              <w:jc w:val="center"/>
            </w:pPr>
            <w:r>
              <w:rPr>
                <w:rFonts w:hint="eastAsia"/>
              </w:rPr>
              <w:t>试验名称</w:t>
            </w:r>
          </w:p>
        </w:tc>
        <w:tc>
          <w:tcPr>
            <w:tcW w:w="13644" w:type="dxa"/>
            <w:gridSpan w:val="14"/>
            <w:vAlign w:val="center"/>
          </w:tcPr>
          <w:p w14:paraId="273015BE">
            <w:pPr>
              <w:jc w:val="left"/>
            </w:pPr>
          </w:p>
        </w:tc>
      </w:tr>
      <w:tr w14:paraId="3A51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82" w:type="dxa"/>
            <w:vAlign w:val="center"/>
          </w:tcPr>
          <w:p w14:paraId="42511497">
            <w:pPr>
              <w:jc w:val="center"/>
            </w:pPr>
            <w:r>
              <w:rPr>
                <w:rFonts w:hint="eastAsia"/>
              </w:rPr>
              <w:t>申办者</w:t>
            </w:r>
          </w:p>
        </w:tc>
        <w:tc>
          <w:tcPr>
            <w:tcW w:w="13644" w:type="dxa"/>
            <w:gridSpan w:val="14"/>
            <w:vAlign w:val="center"/>
          </w:tcPr>
          <w:p w14:paraId="78B1C48E">
            <w:pPr>
              <w:jc w:val="left"/>
            </w:pPr>
          </w:p>
        </w:tc>
      </w:tr>
      <w:tr w14:paraId="78BB3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82" w:type="dxa"/>
            <w:vAlign w:val="center"/>
          </w:tcPr>
          <w:p w14:paraId="002B5638">
            <w:r>
              <w:rPr>
                <w:rFonts w:hint="eastAsia"/>
              </w:rPr>
              <w:t>主要研究者</w:t>
            </w:r>
          </w:p>
        </w:tc>
        <w:tc>
          <w:tcPr>
            <w:tcW w:w="13644" w:type="dxa"/>
            <w:gridSpan w:val="14"/>
            <w:vAlign w:val="center"/>
          </w:tcPr>
          <w:p w14:paraId="51A148F9">
            <w:pPr>
              <w:jc w:val="left"/>
            </w:pPr>
          </w:p>
        </w:tc>
      </w:tr>
      <w:tr w14:paraId="7F9B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2" w:type="dxa"/>
            <w:vMerge w:val="restart"/>
            <w:vAlign w:val="center"/>
          </w:tcPr>
          <w:p w14:paraId="3C26DA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文件名称</w:t>
            </w:r>
          </w:p>
          <w:p w14:paraId="3096C8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(页码总数)</w:t>
            </w:r>
          </w:p>
        </w:tc>
        <w:tc>
          <w:tcPr>
            <w:tcW w:w="1378" w:type="dxa"/>
            <w:vMerge w:val="restart"/>
            <w:vAlign w:val="center"/>
          </w:tcPr>
          <w:p w14:paraId="319EB6E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文件版本号</w:t>
            </w:r>
          </w:p>
        </w:tc>
        <w:tc>
          <w:tcPr>
            <w:tcW w:w="1327" w:type="dxa"/>
            <w:vMerge w:val="restart"/>
            <w:vAlign w:val="center"/>
          </w:tcPr>
          <w:p w14:paraId="61152E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文件编码</w:t>
            </w:r>
          </w:p>
        </w:tc>
        <w:tc>
          <w:tcPr>
            <w:tcW w:w="3267" w:type="dxa"/>
            <w:gridSpan w:val="4"/>
            <w:vAlign w:val="center"/>
          </w:tcPr>
          <w:p w14:paraId="2883EF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发放</w:t>
            </w:r>
          </w:p>
        </w:tc>
        <w:tc>
          <w:tcPr>
            <w:tcW w:w="5078" w:type="dxa"/>
            <w:gridSpan w:val="5"/>
            <w:vAlign w:val="center"/>
          </w:tcPr>
          <w:p w14:paraId="7C39D9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回收</w:t>
            </w:r>
          </w:p>
        </w:tc>
        <w:tc>
          <w:tcPr>
            <w:tcW w:w="1787" w:type="dxa"/>
            <w:gridSpan w:val="2"/>
            <w:vAlign w:val="center"/>
          </w:tcPr>
          <w:p w14:paraId="2D6E63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销毁</w:t>
            </w:r>
          </w:p>
        </w:tc>
        <w:tc>
          <w:tcPr>
            <w:tcW w:w="807" w:type="dxa"/>
            <w:vMerge w:val="restart"/>
            <w:vAlign w:val="center"/>
          </w:tcPr>
          <w:p w14:paraId="0B7E0C1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5DEF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282" w:type="dxa"/>
            <w:vMerge w:val="continue"/>
            <w:vAlign w:val="center"/>
          </w:tcPr>
          <w:p w14:paraId="041F5A88">
            <w:pPr>
              <w:jc w:val="center"/>
            </w:pPr>
          </w:p>
        </w:tc>
        <w:tc>
          <w:tcPr>
            <w:tcW w:w="1378" w:type="dxa"/>
            <w:vMerge w:val="continue"/>
            <w:vAlign w:val="center"/>
          </w:tcPr>
          <w:p w14:paraId="5F72036B">
            <w:pPr>
              <w:jc w:val="center"/>
            </w:pPr>
          </w:p>
        </w:tc>
        <w:tc>
          <w:tcPr>
            <w:tcW w:w="1327" w:type="dxa"/>
            <w:vMerge w:val="continue"/>
            <w:vAlign w:val="center"/>
          </w:tcPr>
          <w:p w14:paraId="63CBEE27">
            <w:pPr>
              <w:jc w:val="center"/>
            </w:pPr>
          </w:p>
        </w:tc>
        <w:tc>
          <w:tcPr>
            <w:tcW w:w="755" w:type="dxa"/>
            <w:vAlign w:val="center"/>
          </w:tcPr>
          <w:p w14:paraId="1FD224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文件数量</w:t>
            </w:r>
          </w:p>
        </w:tc>
        <w:tc>
          <w:tcPr>
            <w:tcW w:w="753" w:type="dxa"/>
            <w:vAlign w:val="center"/>
          </w:tcPr>
          <w:p w14:paraId="04CEBA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发放日期</w:t>
            </w:r>
          </w:p>
        </w:tc>
        <w:tc>
          <w:tcPr>
            <w:tcW w:w="857" w:type="dxa"/>
            <w:vAlign w:val="center"/>
          </w:tcPr>
          <w:p w14:paraId="43A33F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发放人</w:t>
            </w:r>
          </w:p>
        </w:tc>
        <w:tc>
          <w:tcPr>
            <w:tcW w:w="902" w:type="dxa"/>
            <w:vAlign w:val="center"/>
          </w:tcPr>
          <w:p w14:paraId="34157D8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接收人</w:t>
            </w:r>
          </w:p>
        </w:tc>
        <w:tc>
          <w:tcPr>
            <w:tcW w:w="1103" w:type="dxa"/>
            <w:vAlign w:val="center"/>
          </w:tcPr>
          <w:p w14:paraId="37393A8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回收数量</w:t>
            </w:r>
          </w:p>
        </w:tc>
        <w:tc>
          <w:tcPr>
            <w:tcW w:w="1228" w:type="dxa"/>
            <w:vAlign w:val="center"/>
          </w:tcPr>
          <w:p w14:paraId="67B777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回收编码号</w:t>
            </w:r>
          </w:p>
        </w:tc>
        <w:tc>
          <w:tcPr>
            <w:tcW w:w="1000" w:type="dxa"/>
            <w:vAlign w:val="center"/>
          </w:tcPr>
          <w:p w14:paraId="51BFA37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回收日期</w:t>
            </w:r>
          </w:p>
        </w:tc>
        <w:tc>
          <w:tcPr>
            <w:tcW w:w="835" w:type="dxa"/>
            <w:vAlign w:val="center"/>
          </w:tcPr>
          <w:p w14:paraId="3BBB683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交接人</w:t>
            </w:r>
          </w:p>
        </w:tc>
        <w:tc>
          <w:tcPr>
            <w:tcW w:w="912" w:type="dxa"/>
            <w:vAlign w:val="center"/>
          </w:tcPr>
          <w:p w14:paraId="7988BDE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回收人</w:t>
            </w:r>
          </w:p>
        </w:tc>
        <w:tc>
          <w:tcPr>
            <w:tcW w:w="980" w:type="dxa"/>
            <w:vAlign w:val="center"/>
          </w:tcPr>
          <w:p w14:paraId="0068153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销毁人（碎纸机粉碎）</w:t>
            </w:r>
          </w:p>
        </w:tc>
        <w:tc>
          <w:tcPr>
            <w:tcW w:w="807" w:type="dxa"/>
            <w:vAlign w:val="center"/>
          </w:tcPr>
          <w:p w14:paraId="1E2100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销毁</w:t>
            </w:r>
          </w:p>
          <w:p w14:paraId="60D949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807" w:type="dxa"/>
            <w:vMerge w:val="continue"/>
          </w:tcPr>
          <w:p w14:paraId="54002AAB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33C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01F68662"/>
        </w:tc>
        <w:tc>
          <w:tcPr>
            <w:tcW w:w="1378" w:type="dxa"/>
          </w:tcPr>
          <w:p w14:paraId="5FB1764F"/>
        </w:tc>
        <w:tc>
          <w:tcPr>
            <w:tcW w:w="1327" w:type="dxa"/>
          </w:tcPr>
          <w:p w14:paraId="5CB0727D"/>
        </w:tc>
        <w:tc>
          <w:tcPr>
            <w:tcW w:w="755" w:type="dxa"/>
          </w:tcPr>
          <w:p w14:paraId="421A7AF9"/>
        </w:tc>
        <w:tc>
          <w:tcPr>
            <w:tcW w:w="753" w:type="dxa"/>
          </w:tcPr>
          <w:p w14:paraId="78B6A092"/>
        </w:tc>
        <w:tc>
          <w:tcPr>
            <w:tcW w:w="857" w:type="dxa"/>
          </w:tcPr>
          <w:p w14:paraId="320B3BD4"/>
        </w:tc>
        <w:tc>
          <w:tcPr>
            <w:tcW w:w="902" w:type="dxa"/>
          </w:tcPr>
          <w:p w14:paraId="53B76E8D"/>
        </w:tc>
        <w:tc>
          <w:tcPr>
            <w:tcW w:w="1103" w:type="dxa"/>
          </w:tcPr>
          <w:p w14:paraId="2F1E0E06"/>
        </w:tc>
        <w:tc>
          <w:tcPr>
            <w:tcW w:w="1228" w:type="dxa"/>
          </w:tcPr>
          <w:p w14:paraId="56487D38"/>
        </w:tc>
        <w:tc>
          <w:tcPr>
            <w:tcW w:w="1000" w:type="dxa"/>
          </w:tcPr>
          <w:p w14:paraId="49C1BAB0"/>
        </w:tc>
        <w:tc>
          <w:tcPr>
            <w:tcW w:w="835" w:type="dxa"/>
          </w:tcPr>
          <w:p w14:paraId="139D401C"/>
        </w:tc>
        <w:tc>
          <w:tcPr>
            <w:tcW w:w="912" w:type="dxa"/>
          </w:tcPr>
          <w:p w14:paraId="35077371"/>
        </w:tc>
        <w:tc>
          <w:tcPr>
            <w:tcW w:w="980" w:type="dxa"/>
          </w:tcPr>
          <w:p w14:paraId="7D71D41F"/>
        </w:tc>
        <w:tc>
          <w:tcPr>
            <w:tcW w:w="807" w:type="dxa"/>
          </w:tcPr>
          <w:p w14:paraId="57189046"/>
        </w:tc>
        <w:tc>
          <w:tcPr>
            <w:tcW w:w="807" w:type="dxa"/>
          </w:tcPr>
          <w:p w14:paraId="48AF34C6"/>
        </w:tc>
      </w:tr>
      <w:tr w14:paraId="7869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78DEDA5B"/>
        </w:tc>
        <w:tc>
          <w:tcPr>
            <w:tcW w:w="1378" w:type="dxa"/>
          </w:tcPr>
          <w:p w14:paraId="5E7CC550"/>
        </w:tc>
        <w:tc>
          <w:tcPr>
            <w:tcW w:w="1327" w:type="dxa"/>
          </w:tcPr>
          <w:p w14:paraId="0C8CA327"/>
        </w:tc>
        <w:tc>
          <w:tcPr>
            <w:tcW w:w="755" w:type="dxa"/>
          </w:tcPr>
          <w:p w14:paraId="0DDB0590"/>
        </w:tc>
        <w:tc>
          <w:tcPr>
            <w:tcW w:w="753" w:type="dxa"/>
          </w:tcPr>
          <w:p w14:paraId="11B42820"/>
        </w:tc>
        <w:tc>
          <w:tcPr>
            <w:tcW w:w="857" w:type="dxa"/>
          </w:tcPr>
          <w:p w14:paraId="473BB36E"/>
        </w:tc>
        <w:tc>
          <w:tcPr>
            <w:tcW w:w="902" w:type="dxa"/>
          </w:tcPr>
          <w:p w14:paraId="44A946DE"/>
        </w:tc>
        <w:tc>
          <w:tcPr>
            <w:tcW w:w="1103" w:type="dxa"/>
          </w:tcPr>
          <w:p w14:paraId="36BE042B"/>
        </w:tc>
        <w:tc>
          <w:tcPr>
            <w:tcW w:w="1228" w:type="dxa"/>
          </w:tcPr>
          <w:p w14:paraId="39798DF5"/>
        </w:tc>
        <w:tc>
          <w:tcPr>
            <w:tcW w:w="1000" w:type="dxa"/>
          </w:tcPr>
          <w:p w14:paraId="61377260"/>
        </w:tc>
        <w:tc>
          <w:tcPr>
            <w:tcW w:w="835" w:type="dxa"/>
          </w:tcPr>
          <w:p w14:paraId="411934D2"/>
        </w:tc>
        <w:tc>
          <w:tcPr>
            <w:tcW w:w="912" w:type="dxa"/>
          </w:tcPr>
          <w:p w14:paraId="1AD05BAF"/>
        </w:tc>
        <w:tc>
          <w:tcPr>
            <w:tcW w:w="980" w:type="dxa"/>
          </w:tcPr>
          <w:p w14:paraId="30CF024D"/>
        </w:tc>
        <w:tc>
          <w:tcPr>
            <w:tcW w:w="807" w:type="dxa"/>
          </w:tcPr>
          <w:p w14:paraId="61A68A6E"/>
        </w:tc>
        <w:tc>
          <w:tcPr>
            <w:tcW w:w="807" w:type="dxa"/>
          </w:tcPr>
          <w:p w14:paraId="2E26008B"/>
        </w:tc>
      </w:tr>
      <w:tr w14:paraId="5B18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5AC1D2AA"/>
        </w:tc>
        <w:tc>
          <w:tcPr>
            <w:tcW w:w="1378" w:type="dxa"/>
          </w:tcPr>
          <w:p w14:paraId="2E845547"/>
        </w:tc>
        <w:tc>
          <w:tcPr>
            <w:tcW w:w="1327" w:type="dxa"/>
          </w:tcPr>
          <w:p w14:paraId="13D263D3"/>
        </w:tc>
        <w:tc>
          <w:tcPr>
            <w:tcW w:w="755" w:type="dxa"/>
          </w:tcPr>
          <w:p w14:paraId="36C1585B"/>
        </w:tc>
        <w:tc>
          <w:tcPr>
            <w:tcW w:w="753" w:type="dxa"/>
          </w:tcPr>
          <w:p w14:paraId="796EA3D5"/>
        </w:tc>
        <w:tc>
          <w:tcPr>
            <w:tcW w:w="857" w:type="dxa"/>
          </w:tcPr>
          <w:p w14:paraId="5E542ABB"/>
        </w:tc>
        <w:tc>
          <w:tcPr>
            <w:tcW w:w="902" w:type="dxa"/>
          </w:tcPr>
          <w:p w14:paraId="3F6F5F20"/>
        </w:tc>
        <w:tc>
          <w:tcPr>
            <w:tcW w:w="1103" w:type="dxa"/>
          </w:tcPr>
          <w:p w14:paraId="20E97616"/>
        </w:tc>
        <w:tc>
          <w:tcPr>
            <w:tcW w:w="1228" w:type="dxa"/>
          </w:tcPr>
          <w:p w14:paraId="500FF113"/>
        </w:tc>
        <w:tc>
          <w:tcPr>
            <w:tcW w:w="1000" w:type="dxa"/>
          </w:tcPr>
          <w:p w14:paraId="76D435F3"/>
        </w:tc>
        <w:tc>
          <w:tcPr>
            <w:tcW w:w="835" w:type="dxa"/>
          </w:tcPr>
          <w:p w14:paraId="67286088"/>
        </w:tc>
        <w:tc>
          <w:tcPr>
            <w:tcW w:w="912" w:type="dxa"/>
          </w:tcPr>
          <w:p w14:paraId="15B8400D"/>
        </w:tc>
        <w:tc>
          <w:tcPr>
            <w:tcW w:w="980" w:type="dxa"/>
          </w:tcPr>
          <w:p w14:paraId="364245F5"/>
        </w:tc>
        <w:tc>
          <w:tcPr>
            <w:tcW w:w="807" w:type="dxa"/>
          </w:tcPr>
          <w:p w14:paraId="16EB83D2"/>
        </w:tc>
        <w:tc>
          <w:tcPr>
            <w:tcW w:w="807" w:type="dxa"/>
          </w:tcPr>
          <w:p w14:paraId="679080B4"/>
        </w:tc>
      </w:tr>
      <w:tr w14:paraId="0A7B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2D05D168"/>
        </w:tc>
        <w:tc>
          <w:tcPr>
            <w:tcW w:w="1378" w:type="dxa"/>
          </w:tcPr>
          <w:p w14:paraId="2489896E"/>
        </w:tc>
        <w:tc>
          <w:tcPr>
            <w:tcW w:w="1327" w:type="dxa"/>
          </w:tcPr>
          <w:p w14:paraId="0B923C18"/>
        </w:tc>
        <w:tc>
          <w:tcPr>
            <w:tcW w:w="755" w:type="dxa"/>
          </w:tcPr>
          <w:p w14:paraId="72E933F9"/>
        </w:tc>
        <w:tc>
          <w:tcPr>
            <w:tcW w:w="753" w:type="dxa"/>
          </w:tcPr>
          <w:p w14:paraId="79B7D14D"/>
        </w:tc>
        <w:tc>
          <w:tcPr>
            <w:tcW w:w="857" w:type="dxa"/>
          </w:tcPr>
          <w:p w14:paraId="0F95DA01"/>
        </w:tc>
        <w:tc>
          <w:tcPr>
            <w:tcW w:w="902" w:type="dxa"/>
          </w:tcPr>
          <w:p w14:paraId="67ACC890"/>
        </w:tc>
        <w:tc>
          <w:tcPr>
            <w:tcW w:w="1103" w:type="dxa"/>
          </w:tcPr>
          <w:p w14:paraId="4AE0401F"/>
        </w:tc>
        <w:tc>
          <w:tcPr>
            <w:tcW w:w="1228" w:type="dxa"/>
          </w:tcPr>
          <w:p w14:paraId="5E8FE7D8"/>
        </w:tc>
        <w:tc>
          <w:tcPr>
            <w:tcW w:w="1000" w:type="dxa"/>
          </w:tcPr>
          <w:p w14:paraId="533EFA67"/>
        </w:tc>
        <w:tc>
          <w:tcPr>
            <w:tcW w:w="835" w:type="dxa"/>
          </w:tcPr>
          <w:p w14:paraId="6253BADE"/>
        </w:tc>
        <w:tc>
          <w:tcPr>
            <w:tcW w:w="912" w:type="dxa"/>
          </w:tcPr>
          <w:p w14:paraId="100E3E4A"/>
        </w:tc>
        <w:tc>
          <w:tcPr>
            <w:tcW w:w="980" w:type="dxa"/>
          </w:tcPr>
          <w:p w14:paraId="563735D3"/>
        </w:tc>
        <w:tc>
          <w:tcPr>
            <w:tcW w:w="807" w:type="dxa"/>
          </w:tcPr>
          <w:p w14:paraId="06781266"/>
        </w:tc>
        <w:tc>
          <w:tcPr>
            <w:tcW w:w="807" w:type="dxa"/>
          </w:tcPr>
          <w:p w14:paraId="43F5417B"/>
        </w:tc>
      </w:tr>
      <w:tr w14:paraId="4D01A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0F25E3BC"/>
        </w:tc>
        <w:tc>
          <w:tcPr>
            <w:tcW w:w="1378" w:type="dxa"/>
          </w:tcPr>
          <w:p w14:paraId="111F2412"/>
        </w:tc>
        <w:tc>
          <w:tcPr>
            <w:tcW w:w="1327" w:type="dxa"/>
          </w:tcPr>
          <w:p w14:paraId="2D234468"/>
        </w:tc>
        <w:tc>
          <w:tcPr>
            <w:tcW w:w="755" w:type="dxa"/>
          </w:tcPr>
          <w:p w14:paraId="43CCACB7"/>
        </w:tc>
        <w:tc>
          <w:tcPr>
            <w:tcW w:w="753" w:type="dxa"/>
          </w:tcPr>
          <w:p w14:paraId="4BDDBD97"/>
        </w:tc>
        <w:tc>
          <w:tcPr>
            <w:tcW w:w="857" w:type="dxa"/>
          </w:tcPr>
          <w:p w14:paraId="3E85C27C"/>
        </w:tc>
        <w:tc>
          <w:tcPr>
            <w:tcW w:w="902" w:type="dxa"/>
          </w:tcPr>
          <w:p w14:paraId="39C51486"/>
        </w:tc>
        <w:tc>
          <w:tcPr>
            <w:tcW w:w="1103" w:type="dxa"/>
          </w:tcPr>
          <w:p w14:paraId="7FCC3600"/>
        </w:tc>
        <w:tc>
          <w:tcPr>
            <w:tcW w:w="1228" w:type="dxa"/>
          </w:tcPr>
          <w:p w14:paraId="0BB3C79C"/>
        </w:tc>
        <w:tc>
          <w:tcPr>
            <w:tcW w:w="1000" w:type="dxa"/>
          </w:tcPr>
          <w:p w14:paraId="7B7DD212"/>
        </w:tc>
        <w:tc>
          <w:tcPr>
            <w:tcW w:w="835" w:type="dxa"/>
          </w:tcPr>
          <w:p w14:paraId="309CCEAB"/>
        </w:tc>
        <w:tc>
          <w:tcPr>
            <w:tcW w:w="912" w:type="dxa"/>
          </w:tcPr>
          <w:p w14:paraId="1BBF4C88"/>
        </w:tc>
        <w:tc>
          <w:tcPr>
            <w:tcW w:w="980" w:type="dxa"/>
          </w:tcPr>
          <w:p w14:paraId="2F8E0BDF"/>
        </w:tc>
        <w:tc>
          <w:tcPr>
            <w:tcW w:w="807" w:type="dxa"/>
          </w:tcPr>
          <w:p w14:paraId="766B2137"/>
        </w:tc>
        <w:tc>
          <w:tcPr>
            <w:tcW w:w="807" w:type="dxa"/>
          </w:tcPr>
          <w:p w14:paraId="7FDFE0A2"/>
        </w:tc>
      </w:tr>
      <w:tr w14:paraId="1B1B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42E102B7"/>
        </w:tc>
        <w:tc>
          <w:tcPr>
            <w:tcW w:w="1378" w:type="dxa"/>
          </w:tcPr>
          <w:p w14:paraId="1701A280"/>
        </w:tc>
        <w:tc>
          <w:tcPr>
            <w:tcW w:w="1327" w:type="dxa"/>
          </w:tcPr>
          <w:p w14:paraId="70BAE253"/>
        </w:tc>
        <w:tc>
          <w:tcPr>
            <w:tcW w:w="755" w:type="dxa"/>
          </w:tcPr>
          <w:p w14:paraId="646D75FA"/>
        </w:tc>
        <w:tc>
          <w:tcPr>
            <w:tcW w:w="753" w:type="dxa"/>
          </w:tcPr>
          <w:p w14:paraId="70278CFB"/>
        </w:tc>
        <w:tc>
          <w:tcPr>
            <w:tcW w:w="857" w:type="dxa"/>
          </w:tcPr>
          <w:p w14:paraId="49F2662E"/>
        </w:tc>
        <w:tc>
          <w:tcPr>
            <w:tcW w:w="902" w:type="dxa"/>
          </w:tcPr>
          <w:p w14:paraId="7AF58E82"/>
        </w:tc>
        <w:tc>
          <w:tcPr>
            <w:tcW w:w="1103" w:type="dxa"/>
          </w:tcPr>
          <w:p w14:paraId="0A56A4AD"/>
        </w:tc>
        <w:tc>
          <w:tcPr>
            <w:tcW w:w="1228" w:type="dxa"/>
          </w:tcPr>
          <w:p w14:paraId="26F57B48"/>
        </w:tc>
        <w:tc>
          <w:tcPr>
            <w:tcW w:w="1000" w:type="dxa"/>
          </w:tcPr>
          <w:p w14:paraId="63B7F69A"/>
        </w:tc>
        <w:tc>
          <w:tcPr>
            <w:tcW w:w="835" w:type="dxa"/>
          </w:tcPr>
          <w:p w14:paraId="53835198"/>
        </w:tc>
        <w:tc>
          <w:tcPr>
            <w:tcW w:w="912" w:type="dxa"/>
          </w:tcPr>
          <w:p w14:paraId="7A101B41"/>
        </w:tc>
        <w:tc>
          <w:tcPr>
            <w:tcW w:w="980" w:type="dxa"/>
          </w:tcPr>
          <w:p w14:paraId="7A737398"/>
        </w:tc>
        <w:tc>
          <w:tcPr>
            <w:tcW w:w="807" w:type="dxa"/>
          </w:tcPr>
          <w:p w14:paraId="27DD4421"/>
        </w:tc>
        <w:tc>
          <w:tcPr>
            <w:tcW w:w="807" w:type="dxa"/>
          </w:tcPr>
          <w:p w14:paraId="3A82EB62"/>
        </w:tc>
      </w:tr>
      <w:tr w14:paraId="5A71E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282" w:type="dxa"/>
          </w:tcPr>
          <w:p w14:paraId="273C616E"/>
        </w:tc>
        <w:tc>
          <w:tcPr>
            <w:tcW w:w="1378" w:type="dxa"/>
          </w:tcPr>
          <w:p w14:paraId="3FA89101"/>
        </w:tc>
        <w:tc>
          <w:tcPr>
            <w:tcW w:w="1327" w:type="dxa"/>
          </w:tcPr>
          <w:p w14:paraId="4C701DBF"/>
        </w:tc>
        <w:tc>
          <w:tcPr>
            <w:tcW w:w="755" w:type="dxa"/>
          </w:tcPr>
          <w:p w14:paraId="3CF0B13F"/>
        </w:tc>
        <w:tc>
          <w:tcPr>
            <w:tcW w:w="753" w:type="dxa"/>
          </w:tcPr>
          <w:p w14:paraId="4830B6E4"/>
        </w:tc>
        <w:tc>
          <w:tcPr>
            <w:tcW w:w="857" w:type="dxa"/>
          </w:tcPr>
          <w:p w14:paraId="3F324421"/>
        </w:tc>
        <w:tc>
          <w:tcPr>
            <w:tcW w:w="902" w:type="dxa"/>
          </w:tcPr>
          <w:p w14:paraId="3A02F360"/>
        </w:tc>
        <w:tc>
          <w:tcPr>
            <w:tcW w:w="1103" w:type="dxa"/>
          </w:tcPr>
          <w:p w14:paraId="1A3BF7CB"/>
        </w:tc>
        <w:tc>
          <w:tcPr>
            <w:tcW w:w="1228" w:type="dxa"/>
          </w:tcPr>
          <w:p w14:paraId="3528BA8F"/>
        </w:tc>
        <w:tc>
          <w:tcPr>
            <w:tcW w:w="1000" w:type="dxa"/>
          </w:tcPr>
          <w:p w14:paraId="07300902"/>
        </w:tc>
        <w:tc>
          <w:tcPr>
            <w:tcW w:w="835" w:type="dxa"/>
          </w:tcPr>
          <w:p w14:paraId="20614D86"/>
        </w:tc>
        <w:tc>
          <w:tcPr>
            <w:tcW w:w="912" w:type="dxa"/>
          </w:tcPr>
          <w:p w14:paraId="2E8AC9E0"/>
        </w:tc>
        <w:tc>
          <w:tcPr>
            <w:tcW w:w="980" w:type="dxa"/>
          </w:tcPr>
          <w:p w14:paraId="07FA3A22"/>
        </w:tc>
        <w:tc>
          <w:tcPr>
            <w:tcW w:w="807" w:type="dxa"/>
          </w:tcPr>
          <w:p w14:paraId="40F00404"/>
        </w:tc>
        <w:tc>
          <w:tcPr>
            <w:tcW w:w="807" w:type="dxa"/>
          </w:tcPr>
          <w:p w14:paraId="1D150D22"/>
        </w:tc>
      </w:tr>
    </w:tbl>
    <w:p w14:paraId="5B07FC7C"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74D2E">
    <w:pPr>
      <w:pStyle w:val="3"/>
    </w:pPr>
    <w:r>
      <w:rPr>
        <w:rFonts w:hint="eastAsia"/>
      </w:rPr>
      <w:t xml:space="preserve"> </w:t>
    </w: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 xml:space="preserve">临床试验机构   </w:t>
    </w:r>
    <w:r>
      <w:rPr>
        <w:rFonts w:hint="eastAsia" w:hAnsi="Arial"/>
        <w:bCs/>
        <w:sz w:val="21"/>
        <w:szCs w:val="21"/>
      </w:rPr>
      <w:t xml:space="preserve">                                                                      </w:t>
    </w:r>
    <w:r>
      <w:rPr>
        <w:rFonts w:hint="default" w:ascii="Times New Roman" w:hAnsi="Times New Roman" w:eastAsia="宋体" w:cs="Times New Roman"/>
        <w:color w:val="auto"/>
        <w:sz w:val="21"/>
        <w:szCs w:val="21"/>
      </w:rPr>
      <w:t>YDXY-</w:t>
    </w:r>
    <w:r>
      <w:rPr>
        <w:rFonts w:hint="default" w:ascii="Times New Roman" w:hAnsi="Times New Roman" w:eastAsia="宋体" w:cs="Times New Roman"/>
        <w:color w:val="auto"/>
        <w:sz w:val="21"/>
        <w:szCs w:val="21"/>
        <w:lang w:eastAsia="zh-CN"/>
      </w:rPr>
      <w:t>QXJG</w:t>
    </w:r>
    <w:r>
      <w:rPr>
        <w:rFonts w:hint="default" w:ascii="Times New Roman" w:hAnsi="Times New Roman" w:eastAsia="宋体" w:cs="Times New Roman"/>
        <w:color w:val="auto"/>
        <w:sz w:val="21"/>
        <w:szCs w:val="21"/>
      </w:rPr>
      <w:t>-SOP-</w:t>
    </w:r>
    <w:r>
      <w:rPr>
        <w:rFonts w:hint="default" w:ascii="Times New Roman" w:hAnsi="Times New Roman" w:eastAsia="宋体" w:cs="Times New Roman"/>
        <w:color w:val="auto"/>
        <w:sz w:val="21"/>
        <w:szCs w:val="21"/>
        <w:lang w:val="en-US" w:eastAsia="zh-CN"/>
      </w:rPr>
      <w:t>29-2.</w:t>
    </w:r>
    <w:r>
      <w:rPr>
        <w:rFonts w:hint="eastAsia" w:ascii="Times New Roman" w:hAnsi="Times New Roman" w:eastAsia="宋体" w:cs="Times New Roman"/>
        <w:color w:val="auto"/>
        <w:sz w:val="21"/>
        <w:szCs w:val="21"/>
        <w:lang w:val="en-US" w:eastAsia="zh-CN"/>
      </w:rPr>
      <w:t>1</w:t>
    </w:r>
    <w:r>
      <w:rPr>
        <w:rFonts w:hint="eastAsia" w:hAnsi="Arial"/>
        <w:bCs/>
        <w:sz w:val="20"/>
        <w:szCs w:val="20"/>
      </w:rPr>
      <w:t xml:space="preserve">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77342"/>
    <w:rsid w:val="7BF9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0</TotalTime>
  <ScaleCrop>false</ScaleCrop>
  <LinksUpToDate>false</LinksUpToDate>
  <CharactersWithSpaces>101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2025-08-18T09:19:00Z</dcterms:created>
  <dc:creator>Administrator</dc:creator>
  <cp:lastModifiedBy>FD</cp:lastModifiedBy>
  <cp:lastPrinted>2025-08-18T09:20:00Z</cp:lastPrinted>
  <dcterms:modified xsi:type="dcterms:W3CDTF">2025-08-21T02:24:02Z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eyJoZGlkIjoiMGQ3NTYzN2U2MTRkYjI4YzAwZGIyZjk2Nzk1NDYwYzUiLCJ1c2VySWQiOiI1OTAwNzg4MTQifQ==</vt:lpwstr>
  </property>
  <property fmtid="{D5CDD505-2E9C-101B-9397-08002B2CF9AE}" pid="4" name="ICV">
    <vt:lpwstr>07FAD75BED034C2D86891A610B95B3CF_12</vt:lpwstr>
  </property>
</Properties>
</file>