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7FBC7">
      <w:pPr>
        <w:spacing w:line="360" w:lineRule="auto"/>
        <w:jc w:val="both"/>
        <w:rPr>
          <w:rFonts w:hint="eastAsia"/>
          <w:sz w:val="28"/>
          <w:szCs w:val="28"/>
          <w:lang w:val="en-US" w:eastAsia="zh-CN"/>
        </w:rPr>
      </w:pPr>
    </w:p>
    <w:p w14:paraId="64A853C0">
      <w:pPr>
        <w:spacing w:line="360" w:lineRule="auto"/>
        <w:ind w:left="-398" w:leftChars="-515" w:hanging="683" w:hangingChars="244"/>
        <w:jc w:val="center"/>
        <w:rPr>
          <w:b/>
          <w:bCs/>
          <w:szCs w:val="21"/>
        </w:rPr>
      </w:pPr>
      <w:r>
        <w:rPr>
          <w:rFonts w:hint="eastAsia"/>
          <w:b w:val="0"/>
          <w:bCs w:val="0"/>
          <w:sz w:val="28"/>
          <w:szCs w:val="28"/>
        </w:rPr>
        <w:t xml:space="preserve"> 医疗器械临床试验项目研究小组成员表</w:t>
      </w:r>
    </w:p>
    <w:tbl>
      <w:tblPr>
        <w:tblStyle w:val="7"/>
        <w:tblW w:w="94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6"/>
        <w:gridCol w:w="4146"/>
      </w:tblGrid>
      <w:tr w14:paraId="227EE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482" w:type="dxa"/>
            <w:gridSpan w:val="2"/>
          </w:tcPr>
          <w:p w14:paraId="5040FDCD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项目名称：</w:t>
            </w:r>
          </w:p>
          <w:p w14:paraId="52FD884D">
            <w:pPr>
              <w:spacing w:line="360" w:lineRule="auto"/>
              <w:jc w:val="left"/>
              <w:rPr>
                <w:szCs w:val="21"/>
              </w:rPr>
            </w:pPr>
          </w:p>
        </w:tc>
      </w:tr>
      <w:tr w14:paraId="5CEF2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82" w:type="dxa"/>
            <w:gridSpan w:val="2"/>
          </w:tcPr>
          <w:p w14:paraId="7E7594E9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器械管理分类：</w:t>
            </w:r>
          </w:p>
        </w:tc>
      </w:tr>
      <w:tr w14:paraId="11EE7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82" w:type="dxa"/>
            <w:gridSpan w:val="2"/>
            <w:tcBorders>
              <w:bottom w:val="single" w:color="auto" w:sz="4" w:space="0"/>
            </w:tcBorders>
          </w:tcPr>
          <w:p w14:paraId="28CC12EF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申办者及联系方式：</w:t>
            </w:r>
          </w:p>
        </w:tc>
      </w:tr>
      <w:tr w14:paraId="40B0C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82" w:type="dxa"/>
            <w:gridSpan w:val="2"/>
            <w:tcBorders>
              <w:right w:val="single" w:color="auto" w:sz="4" w:space="0"/>
            </w:tcBorders>
          </w:tcPr>
          <w:p w14:paraId="6A227F61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CRO及联系方式</w:t>
            </w: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如适用</w:t>
            </w:r>
            <w:r>
              <w:rPr>
                <w:rFonts w:hint="eastAsia"/>
                <w:szCs w:val="21"/>
                <w:lang w:eastAsia="zh-CN"/>
              </w:rPr>
              <w:t>）</w:t>
            </w:r>
            <w:r>
              <w:rPr>
                <w:rFonts w:hint="eastAsia"/>
                <w:szCs w:val="21"/>
              </w:rPr>
              <w:t>：</w:t>
            </w:r>
          </w:p>
        </w:tc>
      </w:tr>
      <w:tr w14:paraId="12AB9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36" w:type="dxa"/>
          </w:tcPr>
          <w:p w14:paraId="15FC100F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项目启动时间：</w:t>
            </w:r>
          </w:p>
        </w:tc>
        <w:tc>
          <w:tcPr>
            <w:tcW w:w="4146" w:type="dxa"/>
            <w:tcBorders>
              <w:right w:val="single" w:color="auto" w:sz="4" w:space="0"/>
            </w:tcBorders>
          </w:tcPr>
          <w:p w14:paraId="6EF14B74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计划完成时间：</w:t>
            </w:r>
          </w:p>
        </w:tc>
      </w:tr>
    </w:tbl>
    <w:p w14:paraId="7AE506F0">
      <w:pPr>
        <w:spacing w:line="360" w:lineRule="auto"/>
        <w:jc w:val="center"/>
        <w:rPr>
          <w:szCs w:val="21"/>
        </w:rPr>
      </w:pPr>
      <w:r>
        <w:rPr>
          <w:rFonts w:hint="eastAsia"/>
          <w:szCs w:val="21"/>
        </w:rPr>
        <w:t>研 究 小 组 主 要 成 员</w:t>
      </w:r>
    </w:p>
    <w:tbl>
      <w:tblPr>
        <w:tblStyle w:val="7"/>
        <w:tblW w:w="95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1587"/>
        <w:gridCol w:w="1587"/>
        <w:gridCol w:w="1587"/>
        <w:gridCol w:w="1587"/>
        <w:gridCol w:w="1587"/>
        <w:gridCol w:w="2"/>
      </w:tblGrid>
      <w:tr w14:paraId="0443E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jc w:val="center"/>
        </w:trPr>
        <w:tc>
          <w:tcPr>
            <w:tcW w:w="1587" w:type="dxa"/>
            <w:vAlign w:val="center"/>
          </w:tcPr>
          <w:p w14:paraId="6F46D805">
            <w:pPr>
              <w:spacing w:before="100" w:after="100"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 名</w:t>
            </w:r>
          </w:p>
        </w:tc>
        <w:tc>
          <w:tcPr>
            <w:tcW w:w="1587" w:type="dxa"/>
            <w:vAlign w:val="center"/>
          </w:tcPr>
          <w:p w14:paraId="71696F71">
            <w:pPr>
              <w:spacing w:before="100" w:after="100"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首字母缩写</w:t>
            </w:r>
          </w:p>
        </w:tc>
        <w:tc>
          <w:tcPr>
            <w:tcW w:w="1587" w:type="dxa"/>
            <w:vAlign w:val="center"/>
          </w:tcPr>
          <w:p w14:paraId="3571F400">
            <w:pPr>
              <w:spacing w:before="100" w:after="100"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研究分工</w:t>
            </w:r>
          </w:p>
        </w:tc>
        <w:tc>
          <w:tcPr>
            <w:tcW w:w="1587" w:type="dxa"/>
            <w:vAlign w:val="center"/>
          </w:tcPr>
          <w:p w14:paraId="51C18C3B">
            <w:pPr>
              <w:spacing w:before="100" w:after="100"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科 室</w:t>
            </w:r>
          </w:p>
        </w:tc>
        <w:tc>
          <w:tcPr>
            <w:tcW w:w="1587" w:type="dxa"/>
            <w:vAlign w:val="center"/>
          </w:tcPr>
          <w:p w14:paraId="2FA22460">
            <w:pPr>
              <w:spacing w:before="100" w:after="100" w:line="36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职称</w:t>
            </w:r>
          </w:p>
        </w:tc>
        <w:tc>
          <w:tcPr>
            <w:tcW w:w="1587" w:type="dxa"/>
            <w:vAlign w:val="center"/>
          </w:tcPr>
          <w:p w14:paraId="2529814C">
            <w:pPr>
              <w:spacing w:before="100" w:after="100"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何时参加过GCP培训</w:t>
            </w:r>
          </w:p>
        </w:tc>
      </w:tr>
      <w:tr w14:paraId="506FD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87" w:type="dxa"/>
            <w:vAlign w:val="center"/>
          </w:tcPr>
          <w:p w14:paraId="2C14BA4F">
            <w:pPr>
              <w:spacing w:before="100" w:after="100" w:line="360" w:lineRule="auto"/>
              <w:jc w:val="center"/>
              <w:rPr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40C5745A">
            <w:pPr>
              <w:spacing w:before="100" w:after="100" w:line="360" w:lineRule="auto"/>
              <w:jc w:val="center"/>
              <w:rPr>
                <w:szCs w:val="21"/>
              </w:rPr>
            </w:pPr>
          </w:p>
        </w:tc>
        <w:tc>
          <w:tcPr>
            <w:tcW w:w="1587" w:type="dxa"/>
          </w:tcPr>
          <w:p w14:paraId="67C22957">
            <w:pPr>
              <w:spacing w:before="100" w:after="100" w:line="360" w:lineRule="auto"/>
              <w:jc w:val="center"/>
              <w:rPr>
                <w:szCs w:val="21"/>
              </w:rPr>
            </w:pPr>
          </w:p>
        </w:tc>
        <w:tc>
          <w:tcPr>
            <w:tcW w:w="1587" w:type="dxa"/>
          </w:tcPr>
          <w:p w14:paraId="5771B4A7">
            <w:pPr>
              <w:spacing w:before="100" w:after="100" w:line="360" w:lineRule="auto"/>
              <w:jc w:val="center"/>
              <w:rPr>
                <w:szCs w:val="21"/>
              </w:rPr>
            </w:pPr>
          </w:p>
        </w:tc>
        <w:tc>
          <w:tcPr>
            <w:tcW w:w="1587" w:type="dxa"/>
          </w:tcPr>
          <w:p w14:paraId="6A3B42E4">
            <w:pPr>
              <w:spacing w:before="100" w:after="100" w:line="360" w:lineRule="auto"/>
              <w:jc w:val="center"/>
              <w:rPr>
                <w:szCs w:val="21"/>
              </w:rPr>
            </w:pPr>
          </w:p>
        </w:tc>
        <w:tc>
          <w:tcPr>
            <w:tcW w:w="1589" w:type="dxa"/>
            <w:gridSpan w:val="2"/>
          </w:tcPr>
          <w:p w14:paraId="4D0E03CF">
            <w:pPr>
              <w:spacing w:before="100" w:after="100" w:line="360" w:lineRule="auto"/>
              <w:jc w:val="center"/>
              <w:rPr>
                <w:szCs w:val="21"/>
              </w:rPr>
            </w:pPr>
          </w:p>
        </w:tc>
      </w:tr>
      <w:tr w14:paraId="09C0E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1587" w:type="dxa"/>
            <w:vAlign w:val="center"/>
          </w:tcPr>
          <w:p w14:paraId="2E2238CF">
            <w:pPr>
              <w:spacing w:before="100" w:after="100" w:line="360" w:lineRule="auto"/>
              <w:jc w:val="center"/>
              <w:rPr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0A125A0F">
            <w:pPr>
              <w:spacing w:before="100" w:after="100" w:line="360" w:lineRule="auto"/>
              <w:jc w:val="center"/>
              <w:rPr>
                <w:szCs w:val="21"/>
              </w:rPr>
            </w:pPr>
          </w:p>
        </w:tc>
        <w:tc>
          <w:tcPr>
            <w:tcW w:w="1587" w:type="dxa"/>
          </w:tcPr>
          <w:p w14:paraId="724F9B89">
            <w:pPr>
              <w:spacing w:before="100" w:after="100" w:line="360" w:lineRule="auto"/>
              <w:jc w:val="center"/>
              <w:rPr>
                <w:szCs w:val="21"/>
              </w:rPr>
            </w:pPr>
          </w:p>
        </w:tc>
        <w:tc>
          <w:tcPr>
            <w:tcW w:w="1587" w:type="dxa"/>
          </w:tcPr>
          <w:p w14:paraId="64F80EC3">
            <w:pPr>
              <w:spacing w:before="100" w:after="100" w:line="360" w:lineRule="auto"/>
              <w:jc w:val="center"/>
              <w:rPr>
                <w:szCs w:val="21"/>
              </w:rPr>
            </w:pPr>
          </w:p>
        </w:tc>
        <w:tc>
          <w:tcPr>
            <w:tcW w:w="1587" w:type="dxa"/>
          </w:tcPr>
          <w:p w14:paraId="3F93622B">
            <w:pPr>
              <w:spacing w:before="100" w:after="100" w:line="360" w:lineRule="auto"/>
              <w:jc w:val="center"/>
              <w:rPr>
                <w:szCs w:val="21"/>
              </w:rPr>
            </w:pPr>
          </w:p>
        </w:tc>
        <w:tc>
          <w:tcPr>
            <w:tcW w:w="1589" w:type="dxa"/>
            <w:gridSpan w:val="2"/>
          </w:tcPr>
          <w:p w14:paraId="1C251CF7">
            <w:pPr>
              <w:spacing w:before="100" w:after="100" w:line="360" w:lineRule="auto"/>
              <w:jc w:val="center"/>
              <w:rPr>
                <w:szCs w:val="21"/>
              </w:rPr>
            </w:pPr>
          </w:p>
        </w:tc>
      </w:tr>
      <w:tr w14:paraId="08D06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1587" w:type="dxa"/>
            <w:vAlign w:val="center"/>
          </w:tcPr>
          <w:p w14:paraId="501A8859">
            <w:pPr>
              <w:spacing w:before="100" w:after="100" w:line="360" w:lineRule="auto"/>
              <w:jc w:val="center"/>
              <w:rPr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4A4CB40C">
            <w:pPr>
              <w:spacing w:before="100" w:after="100" w:line="360" w:lineRule="auto"/>
              <w:jc w:val="center"/>
              <w:rPr>
                <w:szCs w:val="21"/>
              </w:rPr>
            </w:pPr>
          </w:p>
        </w:tc>
        <w:tc>
          <w:tcPr>
            <w:tcW w:w="1587" w:type="dxa"/>
          </w:tcPr>
          <w:p w14:paraId="615B8671">
            <w:pPr>
              <w:spacing w:before="100" w:after="100" w:line="360" w:lineRule="auto"/>
              <w:jc w:val="center"/>
              <w:rPr>
                <w:szCs w:val="21"/>
              </w:rPr>
            </w:pPr>
          </w:p>
        </w:tc>
        <w:tc>
          <w:tcPr>
            <w:tcW w:w="1587" w:type="dxa"/>
          </w:tcPr>
          <w:p w14:paraId="731B49E7">
            <w:pPr>
              <w:spacing w:before="100" w:after="100" w:line="360" w:lineRule="auto"/>
              <w:jc w:val="center"/>
              <w:rPr>
                <w:szCs w:val="21"/>
              </w:rPr>
            </w:pPr>
          </w:p>
        </w:tc>
        <w:tc>
          <w:tcPr>
            <w:tcW w:w="1587" w:type="dxa"/>
          </w:tcPr>
          <w:p w14:paraId="27ED448E">
            <w:pPr>
              <w:spacing w:before="100" w:after="100" w:line="360" w:lineRule="auto"/>
              <w:jc w:val="center"/>
              <w:rPr>
                <w:szCs w:val="21"/>
              </w:rPr>
            </w:pPr>
          </w:p>
        </w:tc>
        <w:tc>
          <w:tcPr>
            <w:tcW w:w="1589" w:type="dxa"/>
            <w:gridSpan w:val="2"/>
          </w:tcPr>
          <w:p w14:paraId="58CC8AFD">
            <w:pPr>
              <w:spacing w:before="100" w:after="100" w:line="360" w:lineRule="auto"/>
              <w:jc w:val="center"/>
              <w:rPr>
                <w:szCs w:val="21"/>
              </w:rPr>
            </w:pPr>
          </w:p>
        </w:tc>
      </w:tr>
      <w:tr w14:paraId="0549A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1587" w:type="dxa"/>
            <w:vAlign w:val="center"/>
          </w:tcPr>
          <w:p w14:paraId="665EC37A">
            <w:pPr>
              <w:spacing w:before="100" w:after="100" w:line="360" w:lineRule="auto"/>
              <w:jc w:val="center"/>
              <w:rPr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3948F9F6">
            <w:pPr>
              <w:spacing w:before="100" w:after="100" w:line="360" w:lineRule="auto"/>
              <w:jc w:val="center"/>
              <w:rPr>
                <w:szCs w:val="21"/>
              </w:rPr>
            </w:pPr>
          </w:p>
        </w:tc>
        <w:tc>
          <w:tcPr>
            <w:tcW w:w="1587" w:type="dxa"/>
          </w:tcPr>
          <w:p w14:paraId="6674B3CF">
            <w:pPr>
              <w:spacing w:before="100" w:after="100" w:line="360" w:lineRule="auto"/>
              <w:jc w:val="center"/>
              <w:rPr>
                <w:szCs w:val="21"/>
              </w:rPr>
            </w:pPr>
          </w:p>
        </w:tc>
        <w:tc>
          <w:tcPr>
            <w:tcW w:w="1587" w:type="dxa"/>
          </w:tcPr>
          <w:p w14:paraId="4B3814C7">
            <w:pPr>
              <w:spacing w:before="100" w:after="100" w:line="360" w:lineRule="auto"/>
              <w:jc w:val="center"/>
              <w:rPr>
                <w:szCs w:val="21"/>
              </w:rPr>
            </w:pPr>
          </w:p>
        </w:tc>
        <w:tc>
          <w:tcPr>
            <w:tcW w:w="1587" w:type="dxa"/>
          </w:tcPr>
          <w:p w14:paraId="255EEB01">
            <w:pPr>
              <w:spacing w:before="100" w:after="100" w:line="360" w:lineRule="auto"/>
              <w:jc w:val="center"/>
              <w:rPr>
                <w:szCs w:val="21"/>
              </w:rPr>
            </w:pPr>
          </w:p>
        </w:tc>
        <w:tc>
          <w:tcPr>
            <w:tcW w:w="1589" w:type="dxa"/>
            <w:gridSpan w:val="2"/>
          </w:tcPr>
          <w:p w14:paraId="3A221958">
            <w:pPr>
              <w:spacing w:before="100" w:after="100" w:line="360" w:lineRule="auto"/>
              <w:jc w:val="center"/>
              <w:rPr>
                <w:szCs w:val="21"/>
              </w:rPr>
            </w:pPr>
          </w:p>
        </w:tc>
      </w:tr>
      <w:tr w14:paraId="4B665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1587" w:type="dxa"/>
            <w:vAlign w:val="center"/>
          </w:tcPr>
          <w:p w14:paraId="234DA623">
            <w:pPr>
              <w:spacing w:before="100" w:after="100" w:line="360" w:lineRule="auto"/>
              <w:jc w:val="center"/>
              <w:rPr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45865A2E">
            <w:pPr>
              <w:spacing w:before="100" w:after="100" w:line="360" w:lineRule="auto"/>
              <w:jc w:val="center"/>
              <w:rPr>
                <w:szCs w:val="21"/>
              </w:rPr>
            </w:pPr>
          </w:p>
        </w:tc>
        <w:tc>
          <w:tcPr>
            <w:tcW w:w="1587" w:type="dxa"/>
          </w:tcPr>
          <w:p w14:paraId="10CF7635">
            <w:pPr>
              <w:spacing w:before="100" w:after="100" w:line="360" w:lineRule="auto"/>
              <w:jc w:val="center"/>
              <w:rPr>
                <w:szCs w:val="21"/>
              </w:rPr>
            </w:pPr>
          </w:p>
        </w:tc>
        <w:tc>
          <w:tcPr>
            <w:tcW w:w="1587" w:type="dxa"/>
          </w:tcPr>
          <w:p w14:paraId="569A3665">
            <w:pPr>
              <w:spacing w:before="100" w:after="100" w:line="360" w:lineRule="auto"/>
              <w:jc w:val="center"/>
              <w:rPr>
                <w:szCs w:val="21"/>
              </w:rPr>
            </w:pPr>
          </w:p>
        </w:tc>
        <w:tc>
          <w:tcPr>
            <w:tcW w:w="1587" w:type="dxa"/>
          </w:tcPr>
          <w:p w14:paraId="41161673">
            <w:pPr>
              <w:spacing w:before="100" w:after="100" w:line="360" w:lineRule="auto"/>
              <w:jc w:val="center"/>
              <w:rPr>
                <w:szCs w:val="21"/>
              </w:rPr>
            </w:pPr>
          </w:p>
        </w:tc>
        <w:tc>
          <w:tcPr>
            <w:tcW w:w="1589" w:type="dxa"/>
            <w:gridSpan w:val="2"/>
          </w:tcPr>
          <w:p w14:paraId="7A066E02">
            <w:pPr>
              <w:spacing w:before="100" w:after="100" w:line="360" w:lineRule="auto"/>
              <w:jc w:val="center"/>
              <w:rPr>
                <w:szCs w:val="21"/>
              </w:rPr>
            </w:pPr>
          </w:p>
        </w:tc>
      </w:tr>
      <w:tr w14:paraId="210AC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  <w:jc w:val="center"/>
        </w:trPr>
        <w:tc>
          <w:tcPr>
            <w:tcW w:w="1587" w:type="dxa"/>
            <w:vAlign w:val="center"/>
          </w:tcPr>
          <w:p w14:paraId="3EEC48BC">
            <w:pPr>
              <w:spacing w:before="100" w:after="100" w:line="360" w:lineRule="auto"/>
              <w:jc w:val="center"/>
              <w:rPr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15374159">
            <w:pPr>
              <w:spacing w:before="100" w:after="100" w:line="360" w:lineRule="auto"/>
              <w:jc w:val="center"/>
              <w:rPr>
                <w:szCs w:val="21"/>
              </w:rPr>
            </w:pPr>
          </w:p>
        </w:tc>
        <w:tc>
          <w:tcPr>
            <w:tcW w:w="1587" w:type="dxa"/>
          </w:tcPr>
          <w:p w14:paraId="4A874915">
            <w:pPr>
              <w:spacing w:before="100" w:after="100" w:line="360" w:lineRule="auto"/>
              <w:jc w:val="center"/>
              <w:rPr>
                <w:szCs w:val="21"/>
              </w:rPr>
            </w:pPr>
          </w:p>
        </w:tc>
        <w:tc>
          <w:tcPr>
            <w:tcW w:w="1587" w:type="dxa"/>
          </w:tcPr>
          <w:p w14:paraId="2D6A1780">
            <w:pPr>
              <w:spacing w:before="100" w:after="100" w:line="360" w:lineRule="auto"/>
              <w:jc w:val="center"/>
              <w:rPr>
                <w:szCs w:val="21"/>
              </w:rPr>
            </w:pPr>
          </w:p>
        </w:tc>
        <w:tc>
          <w:tcPr>
            <w:tcW w:w="1587" w:type="dxa"/>
          </w:tcPr>
          <w:p w14:paraId="0607977E">
            <w:pPr>
              <w:spacing w:before="100" w:after="100" w:line="360" w:lineRule="auto"/>
              <w:jc w:val="center"/>
              <w:rPr>
                <w:szCs w:val="21"/>
              </w:rPr>
            </w:pPr>
          </w:p>
        </w:tc>
        <w:tc>
          <w:tcPr>
            <w:tcW w:w="1589" w:type="dxa"/>
            <w:gridSpan w:val="2"/>
          </w:tcPr>
          <w:p w14:paraId="64D4AA22">
            <w:pPr>
              <w:spacing w:before="100" w:after="100" w:line="360" w:lineRule="auto"/>
              <w:jc w:val="center"/>
              <w:rPr>
                <w:szCs w:val="21"/>
              </w:rPr>
            </w:pPr>
          </w:p>
        </w:tc>
      </w:tr>
      <w:tr w14:paraId="1A148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  <w:jc w:val="center"/>
        </w:trPr>
        <w:tc>
          <w:tcPr>
            <w:tcW w:w="1587" w:type="dxa"/>
            <w:vAlign w:val="center"/>
          </w:tcPr>
          <w:p w14:paraId="7F09F17A">
            <w:pPr>
              <w:spacing w:before="100" w:after="100" w:line="360" w:lineRule="auto"/>
              <w:jc w:val="center"/>
              <w:rPr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12343197">
            <w:pPr>
              <w:spacing w:before="100" w:after="100" w:line="360" w:lineRule="auto"/>
              <w:jc w:val="center"/>
              <w:rPr>
                <w:szCs w:val="21"/>
              </w:rPr>
            </w:pPr>
          </w:p>
        </w:tc>
        <w:tc>
          <w:tcPr>
            <w:tcW w:w="1587" w:type="dxa"/>
          </w:tcPr>
          <w:p w14:paraId="4D4913E9">
            <w:pPr>
              <w:spacing w:before="100" w:after="100" w:line="360" w:lineRule="auto"/>
              <w:jc w:val="center"/>
              <w:rPr>
                <w:szCs w:val="21"/>
              </w:rPr>
            </w:pPr>
          </w:p>
        </w:tc>
        <w:tc>
          <w:tcPr>
            <w:tcW w:w="1587" w:type="dxa"/>
          </w:tcPr>
          <w:p w14:paraId="5C5E8E10">
            <w:pPr>
              <w:spacing w:before="100" w:after="100" w:line="360" w:lineRule="auto"/>
              <w:jc w:val="center"/>
              <w:rPr>
                <w:szCs w:val="21"/>
              </w:rPr>
            </w:pPr>
          </w:p>
        </w:tc>
        <w:tc>
          <w:tcPr>
            <w:tcW w:w="1587" w:type="dxa"/>
          </w:tcPr>
          <w:p w14:paraId="3C577C3E">
            <w:pPr>
              <w:spacing w:before="100" w:after="100" w:line="360" w:lineRule="auto"/>
              <w:jc w:val="center"/>
              <w:rPr>
                <w:szCs w:val="21"/>
              </w:rPr>
            </w:pPr>
          </w:p>
        </w:tc>
        <w:tc>
          <w:tcPr>
            <w:tcW w:w="1589" w:type="dxa"/>
            <w:gridSpan w:val="2"/>
          </w:tcPr>
          <w:p w14:paraId="15B2707A">
            <w:pPr>
              <w:spacing w:before="100" w:after="100" w:line="360" w:lineRule="auto"/>
              <w:jc w:val="center"/>
              <w:rPr>
                <w:szCs w:val="21"/>
              </w:rPr>
            </w:pPr>
          </w:p>
        </w:tc>
      </w:tr>
      <w:tr w14:paraId="7EC44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  <w:jc w:val="center"/>
        </w:trPr>
        <w:tc>
          <w:tcPr>
            <w:tcW w:w="9524" w:type="dxa"/>
            <w:gridSpan w:val="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963C9C8">
            <w:pPr>
              <w:spacing w:before="100" w:after="100"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主要研究者签字确认：                      日期：</w:t>
            </w:r>
          </w:p>
        </w:tc>
      </w:tr>
    </w:tbl>
    <w:p w14:paraId="67BAD748">
      <w:pPr>
        <w:spacing w:line="360" w:lineRule="auto"/>
        <w:ind w:left="420" w:leftChars="50" w:right="540" w:hanging="315" w:hangingChars="150"/>
        <w:rPr>
          <w:szCs w:val="21"/>
        </w:rPr>
      </w:pPr>
      <w:r>
        <w:rPr>
          <w:rFonts w:hint="eastAsia"/>
          <w:szCs w:val="21"/>
        </w:rPr>
        <w:t>备注：未取得GCP培训证书的研究人员不得参与医疗器械临床试验。</w:t>
      </w:r>
    </w:p>
    <w:p w14:paraId="1176C253">
      <w:pPr>
        <w:spacing w:line="360" w:lineRule="auto"/>
        <w:ind w:left="-540" w:leftChars="-257" w:right="-694"/>
        <w:rPr>
          <w:szCs w:val="21"/>
        </w:rPr>
      </w:pPr>
    </w:p>
    <w:p w14:paraId="0553B856">
      <w:pPr>
        <w:spacing w:line="360" w:lineRule="auto"/>
        <w:ind w:left="420" w:leftChars="50" w:right="540" w:hanging="315" w:hangingChars="150"/>
        <w:rPr>
          <w:szCs w:val="21"/>
        </w:rPr>
      </w:pPr>
    </w:p>
    <w:p w14:paraId="27F84D36">
      <w:pPr>
        <w:jc w:val="both"/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99C886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A45008">
    <w:pPr>
      <w:pStyle w:val="4"/>
      <w:ind w:left="210" w:hanging="210" w:hangingChars="100"/>
      <w:jc w:val="both"/>
      <w:rPr>
        <w:rFonts w:hint="eastAsia" w:eastAsia="宋体"/>
        <w:lang w:eastAsia="zh-CN"/>
      </w:rPr>
    </w:pPr>
    <w:r>
      <w:rPr>
        <w:rFonts w:hint="eastAsia"/>
        <w:sz w:val="21"/>
        <w:szCs w:val="21"/>
      </w:rPr>
      <w:t>延安大学咸阳医院</w:t>
    </w:r>
    <w:r>
      <w:rPr>
        <w:rFonts w:hint="eastAsia"/>
        <w:sz w:val="21"/>
        <w:szCs w:val="21"/>
        <w:lang w:val="en-US" w:eastAsia="zh-CN"/>
      </w:rPr>
      <w:t>医疗器械</w:t>
    </w:r>
    <w:r>
      <w:rPr>
        <w:rFonts w:hint="eastAsia"/>
        <w:sz w:val="21"/>
        <w:szCs w:val="21"/>
      </w:rPr>
      <w:t>临床试验机构                         YDXY-</w:t>
    </w:r>
    <w:r>
      <w:rPr>
        <w:rFonts w:hint="eastAsia"/>
        <w:sz w:val="21"/>
        <w:szCs w:val="21"/>
        <w:lang w:val="en-US" w:eastAsia="zh-CN"/>
      </w:rPr>
      <w:t>QX</w:t>
    </w:r>
    <w:bookmarkStart w:id="0" w:name="_GoBack"/>
    <w:bookmarkEnd w:id="0"/>
    <w:r>
      <w:rPr>
        <w:rFonts w:hint="eastAsia"/>
        <w:sz w:val="21"/>
        <w:szCs w:val="21"/>
      </w:rPr>
      <w:t>JG-ZD-01-2.</w:t>
    </w:r>
    <w:r>
      <w:rPr>
        <w:rFonts w:hint="eastAsia"/>
        <w:sz w:val="21"/>
        <w:szCs w:val="21"/>
        <w:lang w:val="en-US" w:eastAsia="zh-CN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zNmU0M2I3MWY0OTE2MzEzODczNjE3ZDM1YjFlOTkifQ=="/>
  </w:docVars>
  <w:rsids>
    <w:rsidRoot w:val="2FEB30B2"/>
    <w:rsid w:val="00507C5A"/>
    <w:rsid w:val="01EA2F7E"/>
    <w:rsid w:val="06765178"/>
    <w:rsid w:val="0777174E"/>
    <w:rsid w:val="0CAC4201"/>
    <w:rsid w:val="0EE62CC0"/>
    <w:rsid w:val="10A23431"/>
    <w:rsid w:val="10D44A22"/>
    <w:rsid w:val="149D506B"/>
    <w:rsid w:val="16594B98"/>
    <w:rsid w:val="19F05999"/>
    <w:rsid w:val="234F1ABD"/>
    <w:rsid w:val="246D1642"/>
    <w:rsid w:val="279A57D5"/>
    <w:rsid w:val="290461FB"/>
    <w:rsid w:val="2EC338A6"/>
    <w:rsid w:val="2FEB30B2"/>
    <w:rsid w:val="30CC76B5"/>
    <w:rsid w:val="3A6E0520"/>
    <w:rsid w:val="3B240FDC"/>
    <w:rsid w:val="3CA72055"/>
    <w:rsid w:val="407A51FB"/>
    <w:rsid w:val="433A4E9C"/>
    <w:rsid w:val="468A7765"/>
    <w:rsid w:val="47273E48"/>
    <w:rsid w:val="4D654FFE"/>
    <w:rsid w:val="4E5A2654"/>
    <w:rsid w:val="4F0350FD"/>
    <w:rsid w:val="524D503B"/>
    <w:rsid w:val="57087FD0"/>
    <w:rsid w:val="5EAC2F8C"/>
    <w:rsid w:val="612A7F7C"/>
    <w:rsid w:val="62283085"/>
    <w:rsid w:val="62FC32A0"/>
    <w:rsid w:val="640C1743"/>
    <w:rsid w:val="65A0207D"/>
    <w:rsid w:val="68F74B33"/>
    <w:rsid w:val="6C373D2E"/>
    <w:rsid w:val="6D535020"/>
    <w:rsid w:val="783A5EE7"/>
    <w:rsid w:val="7B606806"/>
    <w:rsid w:val="7B9F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spacing w:before="5"/>
      <w:ind w:left="1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仿宋_GB2312" w:cs="宋体"/>
      <w:color w:val="000000"/>
      <w:kern w:val="0"/>
      <w:sz w:val="24"/>
      <w:szCs w:val="30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basedOn w:val="9"/>
    <w:semiHidden/>
    <w:unhideWhenUsed/>
    <w:qFormat/>
    <w:uiPriority w:val="99"/>
    <w:rPr>
      <w:color w:val="800080"/>
      <w:u w:val="single"/>
    </w:rPr>
  </w:style>
  <w:style w:type="character" w:styleId="11">
    <w:name w:val="Hyperlink"/>
    <w:qFormat/>
    <w:uiPriority w:val="99"/>
    <w:rPr>
      <w:rFonts w:cs="Times New Roman"/>
      <w:color w:val="0000FF"/>
      <w:u w:val="single"/>
    </w:rPr>
  </w:style>
  <w:style w:type="character" w:styleId="12">
    <w:name w:val="annotation reference"/>
    <w:semiHidden/>
    <w:unhideWhenUsed/>
    <w:qFormat/>
    <w:uiPriority w:val="99"/>
    <w:rPr>
      <w:sz w:val="21"/>
      <w:szCs w:val="21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TableBold"/>
    <w:basedOn w:val="1"/>
    <w:qFormat/>
    <w:uiPriority w:val="0"/>
    <w:pPr>
      <w:widowControl/>
      <w:jc w:val="left"/>
    </w:pPr>
    <w:rPr>
      <w:rFonts w:ascii="Arial" w:hAnsi="Arial"/>
      <w:b/>
      <w:kern w:val="0"/>
      <w:sz w:val="20"/>
      <w:szCs w:val="20"/>
    </w:rPr>
  </w:style>
  <w:style w:type="paragraph" w:customStyle="1" w:styleId="15">
    <w:name w:val="TableNormal"/>
    <w:basedOn w:val="1"/>
    <w:qFormat/>
    <w:uiPriority w:val="0"/>
    <w:pPr>
      <w:widowControl/>
      <w:jc w:val="left"/>
    </w:pPr>
    <w:rPr>
      <w:kern w:val="0"/>
      <w:sz w:val="20"/>
      <w:szCs w:val="20"/>
    </w:rPr>
  </w:style>
  <w:style w:type="paragraph" w:customStyle="1" w:styleId="16">
    <w:name w:val="TableBoldCentered"/>
    <w:basedOn w:val="14"/>
    <w:qFormat/>
    <w:uiPriority w:val="0"/>
    <w:pPr>
      <w:jc w:val="center"/>
    </w:pPr>
  </w:style>
  <w:style w:type="paragraph" w:customStyle="1" w:styleId="17">
    <w:name w:val="TableCentered"/>
    <w:basedOn w:val="15"/>
    <w:qFormat/>
    <w:uiPriority w:val="0"/>
    <w:pPr>
      <w:jc w:val="center"/>
    </w:pPr>
  </w:style>
  <w:style w:type="paragraph" w:customStyle="1" w:styleId="18">
    <w:name w:val="SumHeading"/>
    <w:basedOn w:val="1"/>
    <w:next w:val="1"/>
    <w:qFormat/>
    <w:uiPriority w:val="0"/>
    <w:pPr>
      <w:widowControl/>
      <w:spacing w:after="120"/>
      <w:jc w:val="left"/>
    </w:pPr>
    <w:rPr>
      <w:rFonts w:ascii="Arial" w:hAnsi="Arial"/>
      <w:b/>
      <w:kern w:val="0"/>
      <w:sz w:val="20"/>
      <w:szCs w:val="20"/>
    </w:rPr>
  </w:style>
  <w:style w:type="character" w:customStyle="1" w:styleId="19">
    <w:name w:val="font11"/>
    <w:basedOn w:val="9"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single"/>
    </w:rPr>
  </w:style>
  <w:style w:type="character" w:customStyle="1" w:styleId="20">
    <w:name w:val="font51"/>
    <w:basedOn w:val="9"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  <w:style w:type="character" w:customStyle="1" w:styleId="21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2">
    <w:name w:val="font21"/>
    <w:basedOn w:val="9"/>
    <w:autoRedefine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paragraph" w:customStyle="1" w:styleId="23">
    <w:name w:val="Table Paragraph"/>
    <w:basedOn w:val="1"/>
    <w:autoRedefine/>
    <w:qFormat/>
    <w:uiPriority w:val="1"/>
  </w:style>
  <w:style w:type="table" w:customStyle="1" w:styleId="24">
    <w:name w:val="Table Normal"/>
    <w:autoRedefine/>
    <w:unhideWhenUsed/>
    <w:qFormat/>
    <w:uiPriority w:val="2"/>
    <w:pPr>
      <w:widowControl w:val="0"/>
      <w:autoSpaceDE w:val="0"/>
      <w:autoSpaceDN w:val="0"/>
    </w:pPr>
    <w:rPr>
      <w:rFonts w:asciiTheme="minorHAnsi" w:hAnsiTheme="minorHAnsi" w:eastAsiaTheme="minorEastAsia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137</Words>
  <Characters>143</Characters>
  <Lines>0</Lines>
  <Paragraphs>0</Paragraphs>
  <TotalTime>12</TotalTime>
  <ScaleCrop>false</ScaleCrop>
  <LinksUpToDate>false</LinksUpToDate>
  <CharactersWithSpaces>176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2020-07-13T06:19:00Z</dcterms:created>
  <dc:creator>Administrator</dc:creator>
  <cp:lastModifiedBy>hzj</cp:lastModifiedBy>
  <cp:lastPrinted>2020-07-15T00:57:00Z</cp:lastPrinted>
  <dcterms:modified xsi:type="dcterms:W3CDTF">2024-08-09T08:45:42Z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423B3F4DF1544588A1E341B0BF386421_13</vt:lpwstr>
  </property>
</Properties>
</file>