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FF610">
      <w:pPr>
        <w:jc w:val="center"/>
        <w:rPr>
          <w:color w:val="000000"/>
        </w:rPr>
      </w:pPr>
      <w:bookmarkStart w:id="0" w:name="OLE_LINK4"/>
      <w:r>
        <w:rPr>
          <w:rFonts w:hint="eastAsia"/>
          <w:color w:val="000000"/>
          <w:sz w:val="28"/>
          <w:szCs w:val="28"/>
        </w:rPr>
        <w:t>研究者发起的临床研究信息简表</w:t>
      </w:r>
    </w:p>
    <w:bookmarkEnd w:id="0"/>
    <w:p w14:paraId="5F8EC1C5">
      <w:pPr>
        <w:rPr>
          <w:color w:val="000000"/>
        </w:rPr>
      </w:pPr>
    </w:p>
    <w:p w14:paraId="2C397812">
      <w:pPr>
        <w:rPr>
          <w:color w:val="000000"/>
        </w:rPr>
      </w:pPr>
    </w:p>
    <w:p w14:paraId="448C28E2">
      <w:pPr>
        <w:rPr>
          <w:color w:val="000000"/>
        </w:rPr>
      </w:pPr>
      <w:r>
        <w:rPr>
          <w:rFonts w:hint="eastAsia"/>
          <w:color w:val="000000"/>
        </w:rPr>
        <w:t>机构受理号：</w:t>
      </w:r>
      <w:r>
        <w:rPr>
          <w:rFonts w:hint="eastAsia"/>
          <w:color w:val="000000"/>
          <w:lang w:val="en-US" w:eastAsia="zh-CN"/>
        </w:rPr>
        <w:t xml:space="preserve">                                          </w:t>
      </w:r>
      <w:r>
        <w:rPr>
          <w:rFonts w:hint="eastAsia"/>
          <w:color w:val="000000"/>
        </w:rPr>
        <w:t>填表时间</w:t>
      </w:r>
      <w:r>
        <w:rPr>
          <w:rFonts w:hint="eastAsia"/>
          <w:color w:val="000000"/>
          <w:lang w:eastAsia="zh-CN"/>
        </w:rPr>
        <w:t>：</w:t>
      </w:r>
      <w:r>
        <w:rPr>
          <w:rFonts w:hint="eastAsia"/>
          <w:color w:val="000000"/>
          <w:lang w:val="en-US" w:eastAsia="zh-CN"/>
        </w:rPr>
        <w:t xml:space="preserve">  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>日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025"/>
        <w:gridCol w:w="384"/>
        <w:gridCol w:w="993"/>
        <w:gridCol w:w="754"/>
        <w:gridCol w:w="2131"/>
      </w:tblGrid>
      <w:tr w14:paraId="00A5A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07B9D3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方案名称：</w:t>
            </w:r>
          </w:p>
        </w:tc>
      </w:tr>
      <w:tr w14:paraId="699A2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60380C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本院</w:t>
            </w:r>
            <w:r>
              <w:rPr>
                <w:color w:val="000000"/>
              </w:rPr>
              <w:t>PI</w:t>
            </w:r>
          </w:p>
        </w:tc>
        <w:tc>
          <w:tcPr>
            <w:tcW w:w="2025" w:type="dxa"/>
          </w:tcPr>
          <w:p w14:paraId="079CC58C">
            <w:pPr>
              <w:rPr>
                <w:color w:val="000000"/>
              </w:rPr>
            </w:pPr>
          </w:p>
        </w:tc>
        <w:tc>
          <w:tcPr>
            <w:tcW w:w="2131" w:type="dxa"/>
            <w:gridSpan w:val="3"/>
          </w:tcPr>
          <w:p w14:paraId="5FE520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科室</w:t>
            </w:r>
          </w:p>
        </w:tc>
        <w:tc>
          <w:tcPr>
            <w:tcW w:w="2131" w:type="dxa"/>
          </w:tcPr>
          <w:p w14:paraId="7CCA3635">
            <w:pPr>
              <w:rPr>
                <w:color w:val="000000"/>
              </w:rPr>
            </w:pPr>
          </w:p>
        </w:tc>
      </w:tr>
      <w:tr w14:paraId="37193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restart"/>
          </w:tcPr>
          <w:p w14:paraId="07B17E5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研究种类</w:t>
            </w:r>
          </w:p>
          <w:p w14:paraId="111A74A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（请参考附录一勾选）</w:t>
            </w:r>
          </w:p>
        </w:tc>
        <w:tc>
          <w:tcPr>
            <w:tcW w:w="6287" w:type="dxa"/>
            <w:gridSpan w:val="5"/>
          </w:tcPr>
          <w:p w14:paraId="2849A84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口干预性研究口诊断性研究口观察性研究</w:t>
            </w:r>
          </w:p>
        </w:tc>
      </w:tr>
      <w:tr w14:paraId="5611E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 w14:paraId="03FDD5E5">
            <w:pPr>
              <w:rPr>
                <w:color w:val="000000"/>
              </w:rPr>
            </w:pPr>
          </w:p>
        </w:tc>
        <w:tc>
          <w:tcPr>
            <w:tcW w:w="6287" w:type="dxa"/>
            <w:gridSpan w:val="5"/>
          </w:tcPr>
          <w:p w14:paraId="353AB83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口适应</w:t>
            </w:r>
            <w:r>
              <w:rPr>
                <w:rFonts w:hint="eastAsia"/>
                <w:color w:val="000000"/>
                <w:lang w:eastAsia="zh-CN"/>
              </w:rPr>
              <w:t>症</w:t>
            </w:r>
            <w:r>
              <w:rPr>
                <w:rFonts w:hint="eastAsia"/>
                <w:color w:val="000000"/>
              </w:rPr>
              <w:t>范围内研究口增加适应</w:t>
            </w:r>
            <w:r>
              <w:rPr>
                <w:rFonts w:hint="eastAsia"/>
                <w:color w:val="000000"/>
                <w:lang w:eastAsia="zh-CN"/>
              </w:rPr>
              <w:t>症</w:t>
            </w:r>
            <w:r>
              <w:rPr>
                <w:rFonts w:hint="eastAsia"/>
                <w:color w:val="000000"/>
              </w:rPr>
              <w:t>研究</w:t>
            </w:r>
          </w:p>
        </w:tc>
      </w:tr>
      <w:tr w14:paraId="0C02B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 w14:paraId="1C69CA7D">
            <w:pPr>
              <w:rPr>
                <w:color w:val="000000"/>
              </w:rPr>
            </w:pPr>
          </w:p>
        </w:tc>
        <w:tc>
          <w:tcPr>
            <w:tcW w:w="6287" w:type="dxa"/>
            <w:gridSpan w:val="5"/>
          </w:tcPr>
          <w:p w14:paraId="4246F2F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口高风险研究口中等风险研究口低风险研究</w:t>
            </w:r>
          </w:p>
        </w:tc>
      </w:tr>
      <w:tr w14:paraId="472E8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F4772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研究发起人</w:t>
            </w:r>
          </w:p>
        </w:tc>
        <w:tc>
          <w:tcPr>
            <w:tcW w:w="2025" w:type="dxa"/>
          </w:tcPr>
          <w:p w14:paraId="77501900">
            <w:pPr>
              <w:rPr>
                <w:color w:val="000000"/>
              </w:rPr>
            </w:pPr>
          </w:p>
        </w:tc>
        <w:tc>
          <w:tcPr>
            <w:tcW w:w="2131" w:type="dxa"/>
            <w:gridSpan w:val="3"/>
          </w:tcPr>
          <w:p w14:paraId="3D29E1E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2131" w:type="dxa"/>
          </w:tcPr>
          <w:p w14:paraId="7CD80FFA">
            <w:pPr>
              <w:rPr>
                <w:color w:val="000000"/>
              </w:rPr>
            </w:pPr>
          </w:p>
        </w:tc>
      </w:tr>
      <w:tr w14:paraId="2A77C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61203E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研究目的</w:t>
            </w:r>
          </w:p>
        </w:tc>
        <w:tc>
          <w:tcPr>
            <w:tcW w:w="6287" w:type="dxa"/>
            <w:gridSpan w:val="5"/>
          </w:tcPr>
          <w:p w14:paraId="53FFB338">
            <w:pPr>
              <w:rPr>
                <w:color w:val="000000"/>
              </w:rPr>
            </w:pPr>
          </w:p>
        </w:tc>
      </w:tr>
      <w:tr w14:paraId="527C1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6AFFE3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研究资助类型</w:t>
            </w:r>
          </w:p>
        </w:tc>
        <w:tc>
          <w:tcPr>
            <w:tcW w:w="6287" w:type="dxa"/>
            <w:gridSpan w:val="5"/>
          </w:tcPr>
          <w:p w14:paraId="7E9D91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研究经费：口获全额资助口获部分资助资助方：</w:t>
            </w:r>
          </w:p>
          <w:p w14:paraId="4FCBC56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研究药品／物资：口免费赠送口正常购买口优惠价</w:t>
            </w:r>
          </w:p>
          <w:p w14:paraId="59FE764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口无资助，请提供“无资助申明”</w:t>
            </w:r>
          </w:p>
        </w:tc>
      </w:tr>
      <w:tr w14:paraId="7CF96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827E9BD">
            <w:pPr>
              <w:rPr>
                <w:color w:val="000000"/>
              </w:rPr>
            </w:pPr>
          </w:p>
          <w:p w14:paraId="480BAA19">
            <w:pPr>
              <w:rPr>
                <w:color w:val="000000"/>
              </w:rPr>
            </w:pPr>
          </w:p>
          <w:p w14:paraId="58B0113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申请人声明</w:t>
            </w:r>
          </w:p>
          <w:p w14:paraId="18B5CFE5">
            <w:pPr>
              <w:rPr>
                <w:color w:val="000000"/>
              </w:rPr>
            </w:pPr>
          </w:p>
          <w:p w14:paraId="63F1DC0A">
            <w:pPr>
              <w:rPr>
                <w:color w:val="000000"/>
              </w:rPr>
            </w:pPr>
          </w:p>
          <w:p w14:paraId="69041635">
            <w:pPr>
              <w:rPr>
                <w:color w:val="000000"/>
              </w:rPr>
            </w:pPr>
          </w:p>
        </w:tc>
        <w:tc>
          <w:tcPr>
            <w:tcW w:w="6287" w:type="dxa"/>
            <w:gridSpan w:val="5"/>
          </w:tcPr>
          <w:p w14:paraId="3683977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项目是以不损害受试者权益为前提，探索病因、预防、诊断、治疗、预后及康复等的优良、科学临床研究，并且不接受有可能影响受试者安全和公平竞争原则的资助。本项目严格按照本院《研究者发起的临床研究运行管理制度和流程》《临床研究缺陷管理制度》的规定进行管理。</w:t>
            </w:r>
          </w:p>
          <w:p w14:paraId="4986B951">
            <w:pPr>
              <w:rPr>
                <w:color w:val="000000"/>
              </w:rPr>
            </w:pPr>
          </w:p>
          <w:p w14:paraId="35AC0EC0">
            <w:pPr>
              <w:rPr>
                <w:color w:val="000000"/>
              </w:rPr>
            </w:pPr>
          </w:p>
          <w:p w14:paraId="13613C97"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color w:val="000000"/>
              </w:rPr>
              <w:t>申请人：</w:t>
            </w:r>
          </w:p>
          <w:p w14:paraId="0ACACC85"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14:paraId="7AFE5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778332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牵头单位</w:t>
            </w:r>
          </w:p>
        </w:tc>
        <w:tc>
          <w:tcPr>
            <w:tcW w:w="2409" w:type="dxa"/>
            <w:gridSpan w:val="2"/>
          </w:tcPr>
          <w:p w14:paraId="258B1840">
            <w:pPr>
              <w:rPr>
                <w:color w:val="000000"/>
              </w:rPr>
            </w:pPr>
          </w:p>
        </w:tc>
        <w:tc>
          <w:tcPr>
            <w:tcW w:w="993" w:type="dxa"/>
          </w:tcPr>
          <w:p w14:paraId="2A4C49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2885" w:type="dxa"/>
            <w:gridSpan w:val="2"/>
          </w:tcPr>
          <w:p w14:paraId="62EA66E9">
            <w:pPr>
              <w:rPr>
                <w:color w:val="000000"/>
              </w:rPr>
            </w:pPr>
          </w:p>
        </w:tc>
      </w:tr>
      <w:tr w14:paraId="1BB02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restart"/>
          </w:tcPr>
          <w:p w14:paraId="631911F5">
            <w:pPr>
              <w:rPr>
                <w:color w:val="000000"/>
              </w:rPr>
            </w:pPr>
          </w:p>
          <w:p w14:paraId="2C9289BB">
            <w:pPr>
              <w:rPr>
                <w:color w:val="000000"/>
              </w:rPr>
            </w:pPr>
          </w:p>
          <w:p w14:paraId="67E6BD4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参加单位</w:t>
            </w:r>
          </w:p>
        </w:tc>
        <w:tc>
          <w:tcPr>
            <w:tcW w:w="2409" w:type="dxa"/>
            <w:gridSpan w:val="2"/>
          </w:tcPr>
          <w:p w14:paraId="692F9037">
            <w:pPr>
              <w:rPr>
                <w:color w:val="000000"/>
              </w:rPr>
            </w:pPr>
          </w:p>
        </w:tc>
        <w:tc>
          <w:tcPr>
            <w:tcW w:w="993" w:type="dxa"/>
          </w:tcPr>
          <w:p w14:paraId="5F6AA9A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2885" w:type="dxa"/>
            <w:gridSpan w:val="2"/>
          </w:tcPr>
          <w:p w14:paraId="0452735F">
            <w:pPr>
              <w:rPr>
                <w:color w:val="000000"/>
              </w:rPr>
            </w:pPr>
          </w:p>
        </w:tc>
      </w:tr>
      <w:tr w14:paraId="19BFF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 w14:paraId="422CEF6B">
            <w:pPr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14:paraId="2A0F226C">
            <w:pPr>
              <w:rPr>
                <w:color w:val="000000"/>
              </w:rPr>
            </w:pPr>
          </w:p>
        </w:tc>
        <w:tc>
          <w:tcPr>
            <w:tcW w:w="993" w:type="dxa"/>
          </w:tcPr>
          <w:p w14:paraId="4442723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2885" w:type="dxa"/>
            <w:gridSpan w:val="2"/>
          </w:tcPr>
          <w:p w14:paraId="434F1BB6">
            <w:pPr>
              <w:rPr>
                <w:color w:val="000000"/>
              </w:rPr>
            </w:pPr>
          </w:p>
        </w:tc>
      </w:tr>
      <w:tr w14:paraId="2276D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 w14:paraId="4C3026BA">
            <w:pPr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14:paraId="4F65A0A8">
            <w:pPr>
              <w:rPr>
                <w:color w:val="000000"/>
              </w:rPr>
            </w:pPr>
          </w:p>
        </w:tc>
        <w:tc>
          <w:tcPr>
            <w:tcW w:w="993" w:type="dxa"/>
          </w:tcPr>
          <w:p w14:paraId="4B56FE6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2885" w:type="dxa"/>
            <w:gridSpan w:val="2"/>
          </w:tcPr>
          <w:p w14:paraId="623739AA">
            <w:pPr>
              <w:rPr>
                <w:color w:val="000000"/>
              </w:rPr>
            </w:pPr>
          </w:p>
        </w:tc>
      </w:tr>
      <w:tr w14:paraId="432B3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 w14:paraId="7EF40E0E">
            <w:pPr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14:paraId="5C446747">
            <w:pPr>
              <w:rPr>
                <w:color w:val="000000"/>
              </w:rPr>
            </w:pPr>
          </w:p>
        </w:tc>
        <w:tc>
          <w:tcPr>
            <w:tcW w:w="993" w:type="dxa"/>
          </w:tcPr>
          <w:p w14:paraId="28FC908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2885" w:type="dxa"/>
            <w:gridSpan w:val="2"/>
          </w:tcPr>
          <w:p w14:paraId="40E5F369">
            <w:pPr>
              <w:rPr>
                <w:color w:val="000000"/>
              </w:rPr>
            </w:pPr>
          </w:p>
        </w:tc>
      </w:tr>
      <w:tr w14:paraId="6AB30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B207AD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项目联系人</w:t>
            </w:r>
          </w:p>
        </w:tc>
        <w:tc>
          <w:tcPr>
            <w:tcW w:w="2025" w:type="dxa"/>
          </w:tcPr>
          <w:p w14:paraId="0A75D6DF">
            <w:pPr>
              <w:rPr>
                <w:color w:val="000000"/>
              </w:rPr>
            </w:pPr>
          </w:p>
        </w:tc>
        <w:tc>
          <w:tcPr>
            <w:tcW w:w="1377" w:type="dxa"/>
            <w:gridSpan w:val="2"/>
          </w:tcPr>
          <w:p w14:paraId="6EA7B3C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联系方式</w:t>
            </w:r>
          </w:p>
        </w:tc>
        <w:tc>
          <w:tcPr>
            <w:tcW w:w="2885" w:type="dxa"/>
            <w:gridSpan w:val="2"/>
          </w:tcPr>
          <w:p w14:paraId="5270A464">
            <w:pPr>
              <w:rPr>
                <w:color w:val="000000"/>
              </w:rPr>
            </w:pPr>
          </w:p>
        </w:tc>
      </w:tr>
    </w:tbl>
    <w:p w14:paraId="7149664E">
      <w:pPr>
        <w:rPr>
          <w:color w:val="000000"/>
        </w:rPr>
      </w:pPr>
    </w:p>
    <w:p w14:paraId="5550F83D">
      <w:pPr>
        <w:rPr>
          <w:color w:val="000000"/>
        </w:rPr>
      </w:pPr>
    </w:p>
    <w:p w14:paraId="37196783">
      <w:pPr>
        <w:rPr>
          <w:color w:val="000000"/>
        </w:rPr>
      </w:pPr>
    </w:p>
    <w:p w14:paraId="0E96F69D">
      <w:pPr>
        <w:rPr>
          <w:color w:val="000000"/>
        </w:rPr>
      </w:pPr>
    </w:p>
    <w:p w14:paraId="5296893E">
      <w:pPr>
        <w:rPr>
          <w:color w:val="000000"/>
        </w:rPr>
      </w:pPr>
    </w:p>
    <w:p w14:paraId="3AD1D627">
      <w:pPr>
        <w:rPr>
          <w:color w:val="000000"/>
        </w:rPr>
      </w:pPr>
    </w:p>
    <w:p w14:paraId="0DA643C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35D26">
    <w:pPr>
      <w:pStyle w:val="3"/>
      <w:jc w:val="both"/>
      <w:rPr>
        <w:rFonts w:hint="eastAsia"/>
      </w:rPr>
    </w:pPr>
    <w:r>
      <w:rPr>
        <w:rFonts w:hint="eastAsia"/>
      </w:rPr>
      <w:t xml:space="preserve">延安大学咸阳医院国家药物临床试验机构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 xml:space="preserve"> YDXY-IIT-ZD-01-1.0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3NTYzN2U2MTRkYjI4YzAwZGIyZjk2Nzk1NDYwYzUifQ=="/>
  </w:docVars>
  <w:rsids>
    <w:rsidRoot w:val="0049249B"/>
    <w:rsid w:val="000E62F0"/>
    <w:rsid w:val="0049249B"/>
    <w:rsid w:val="019F3C24"/>
    <w:rsid w:val="057E513A"/>
    <w:rsid w:val="108C7FF8"/>
    <w:rsid w:val="3AF157EB"/>
    <w:rsid w:val="42B34898"/>
    <w:rsid w:val="4420735E"/>
    <w:rsid w:val="48802597"/>
    <w:rsid w:val="4DB7535D"/>
    <w:rsid w:val="66AB60D0"/>
    <w:rsid w:val="685576AD"/>
    <w:rsid w:val="7042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349</Words>
  <Characters>350</Characters>
  <Lines>15</Lines>
  <Paragraphs>4</Paragraphs>
  <TotalTime>2</TotalTime>
  <ScaleCrop>false</ScaleCrop>
  <LinksUpToDate>false</LinksUpToDate>
  <CharactersWithSpaces>442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2017-03-09T08:10:00Z</dcterms:created>
  <dc:creator>User</dc:creator>
  <cp:lastModifiedBy>FD</cp:lastModifiedBy>
  <cp:lastPrinted>2024-07-01T02:57:00Z</cp:lastPrinted>
  <dcterms:modified xsi:type="dcterms:W3CDTF">2024-08-15T01:31:24Z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089EE38DBF94460BAE28270118919183_12</vt:lpwstr>
  </property>
</Properties>
</file>