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color w:val="000000"/>
          <w:sz w:val="21"/>
          <w:szCs w:val="21"/>
          <w:lang w:val="en-US" w:eastAsia="zh-CN"/>
        </w:rPr>
      </w:pPr>
    </w:p>
    <w:p>
      <w:pPr>
        <w:ind w:firstLine="1400" w:firstLineChars="500"/>
        <w:jc w:val="both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u w:val="single"/>
        </w:rPr>
        <w:t xml:space="preserve">               </w:t>
      </w:r>
      <w:r>
        <w:rPr>
          <w:rFonts w:hint="eastAsia"/>
          <w:b w:val="0"/>
          <w:bCs w:val="0"/>
          <w:sz w:val="28"/>
          <w:szCs w:val="28"/>
        </w:rPr>
        <w:t>项目</w:t>
      </w:r>
      <w:r>
        <w:rPr>
          <w:b w:val="0"/>
          <w:bCs w:val="0"/>
          <w:sz w:val="28"/>
          <w:szCs w:val="28"/>
        </w:rPr>
        <w:t>临床试验</w:t>
      </w:r>
      <w:r>
        <w:rPr>
          <w:rFonts w:hint="eastAsia"/>
          <w:b w:val="0"/>
          <w:bCs w:val="0"/>
          <w:sz w:val="28"/>
          <w:szCs w:val="28"/>
        </w:rPr>
        <w:t>尾款结算说明</w:t>
      </w:r>
    </w:p>
    <w:p>
      <w:pPr>
        <w:overflowPunct w:val="0"/>
        <w:adjustRightInd w:val="0"/>
        <w:snapToGrid w:val="0"/>
        <w:spacing w:afterLines="100" w:line="100" w:lineRule="exact"/>
        <w:jc w:val="left"/>
        <w:outlineLvl w:val="0"/>
        <w:rPr>
          <w:rFonts w:ascii="Times New Roman" w:hAnsi="Times New Roman"/>
          <w:b/>
          <w:sz w:val="24"/>
        </w:rPr>
      </w:pPr>
    </w:p>
    <w:p>
      <w:pPr>
        <w:numPr>
          <w:ilvl w:val="0"/>
          <w:numId w:val="1"/>
        </w:numPr>
        <w:overflowPunct w:val="0"/>
        <w:adjustRightInd w:val="0"/>
        <w:snapToGrid w:val="0"/>
        <w:spacing w:afterLines="100" w:line="360" w:lineRule="auto"/>
        <w:jc w:val="left"/>
        <w:outlineLvl w:val="0"/>
        <w:rPr>
          <w:rFonts w:hint="eastAsia" w:ascii="Times New Roman" w:hAnsi="Times New Roman"/>
          <w:b/>
          <w:sz w:val="24"/>
          <w:lang w:eastAsia="zh-CN"/>
        </w:rPr>
      </w:pPr>
      <w:r>
        <w:rPr>
          <w:rFonts w:hint="eastAsia" w:ascii="Times New Roman" w:hAnsi="Times New Roman"/>
          <w:b/>
          <w:sz w:val="24"/>
        </w:rPr>
        <w:t>项目概况</w:t>
      </w:r>
      <w:r>
        <w:rPr>
          <w:rFonts w:hint="eastAsia" w:ascii="Times New Roman" w:hAnsi="Times New Roman"/>
          <w:b/>
          <w:sz w:val="24"/>
          <w:lang w:eastAsia="zh-CN"/>
        </w:rPr>
        <w:t>：</w:t>
      </w:r>
    </w:p>
    <w:tbl>
      <w:tblPr>
        <w:tblStyle w:val="5"/>
        <w:tblW w:w="8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2240"/>
        <w:gridCol w:w="1550"/>
        <w:gridCol w:w="2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申办者</w:t>
            </w:r>
          </w:p>
        </w:tc>
        <w:tc>
          <w:tcPr>
            <w:tcW w:w="6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CRO</w:t>
            </w:r>
          </w:p>
        </w:tc>
        <w:tc>
          <w:tcPr>
            <w:tcW w:w="6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SMO</w:t>
            </w:r>
          </w:p>
        </w:tc>
        <w:tc>
          <w:tcPr>
            <w:tcW w:w="6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方案编号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启动时间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overflowPunct w:val="0"/>
        <w:adjustRightInd w:val="0"/>
        <w:snapToGrid w:val="0"/>
        <w:spacing w:afterLines="100" w:line="360" w:lineRule="auto"/>
        <w:jc w:val="left"/>
        <w:outlineLvl w:val="0"/>
        <w:rPr>
          <w:rFonts w:hint="eastAsia" w:ascii="Times New Roman" w:hAnsi="Times New Roman"/>
          <w:b/>
          <w:sz w:val="24"/>
          <w:lang w:eastAsia="zh-CN"/>
        </w:rPr>
      </w:pPr>
    </w:p>
    <w:p>
      <w:pPr>
        <w:overflowPunct w:val="0"/>
        <w:adjustRightInd w:val="0"/>
        <w:snapToGrid w:val="0"/>
        <w:spacing w:afterLines="100" w:line="360" w:lineRule="auto"/>
        <w:jc w:val="left"/>
        <w:outlineLvl w:val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</w:rPr>
        <w:t>二</w:t>
      </w:r>
      <w:r>
        <w:rPr>
          <w:rFonts w:ascii="Times New Roman" w:hAnsi="Times New Roman"/>
          <w:b/>
          <w:sz w:val="24"/>
        </w:rPr>
        <w:t>、</w:t>
      </w:r>
      <w:r>
        <w:rPr>
          <w:rFonts w:ascii="Times New Roman" w:hAnsi="Times New Roman" w:cs="Times New Roman"/>
          <w:b/>
          <w:sz w:val="24"/>
          <w:szCs w:val="24"/>
        </w:rPr>
        <w:t>财务付款明细：</w:t>
      </w:r>
    </w:p>
    <w:tbl>
      <w:tblPr>
        <w:tblStyle w:val="8"/>
        <w:tblW w:w="81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2120"/>
        <w:gridCol w:w="2466"/>
        <w:gridCol w:w="12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5" w:type="dxa"/>
            <w:vAlign w:val="center"/>
          </w:tcPr>
          <w:p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2120" w:type="dxa"/>
            <w:vAlign w:val="center"/>
          </w:tcPr>
          <w:p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en-US"/>
              </w:rPr>
              <w:t>付款日期</w:t>
            </w:r>
          </w:p>
        </w:tc>
        <w:tc>
          <w:tcPr>
            <w:tcW w:w="2466" w:type="dxa"/>
            <w:vAlign w:val="center"/>
          </w:tcPr>
          <w:p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付款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en-US"/>
              </w:rPr>
              <w:t>金额/元</w:t>
            </w:r>
          </w:p>
        </w:tc>
        <w:tc>
          <w:tcPr>
            <w:tcW w:w="1251" w:type="dxa"/>
            <w:vAlign w:val="center"/>
          </w:tcPr>
          <w:p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  <w:jc w:val="center"/>
        </w:trPr>
        <w:tc>
          <w:tcPr>
            <w:tcW w:w="2345" w:type="dxa"/>
            <w:vAlign w:val="center"/>
          </w:tcPr>
          <w:p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0" w:type="dxa"/>
            <w:vAlign w:val="center"/>
          </w:tcPr>
          <w:p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466" w:type="dxa"/>
            <w:vAlign w:val="center"/>
          </w:tcPr>
          <w:p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vAlign w:val="center"/>
          </w:tcPr>
          <w:p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2345" w:type="dxa"/>
            <w:vAlign w:val="center"/>
          </w:tcPr>
          <w:p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0" w:type="dxa"/>
            <w:vAlign w:val="center"/>
          </w:tcPr>
          <w:p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466" w:type="dxa"/>
            <w:vAlign w:val="center"/>
          </w:tcPr>
          <w:p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vAlign w:val="center"/>
          </w:tcPr>
          <w:p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  <w:jc w:val="center"/>
        </w:trPr>
        <w:tc>
          <w:tcPr>
            <w:tcW w:w="2345" w:type="dxa"/>
            <w:vAlign w:val="center"/>
          </w:tcPr>
          <w:p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已支付费用合计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/元</w:t>
            </w:r>
          </w:p>
        </w:tc>
        <w:tc>
          <w:tcPr>
            <w:tcW w:w="5837" w:type="dxa"/>
            <w:gridSpan w:val="3"/>
            <w:vAlign w:val="center"/>
          </w:tcPr>
          <w:p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元</w:t>
            </w:r>
          </w:p>
        </w:tc>
      </w:tr>
    </w:tbl>
    <w:p>
      <w:pPr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</w:p>
    <w:p>
      <w:pPr>
        <w:pStyle w:val="2"/>
        <w:spacing w:before="4"/>
        <w:ind w:left="0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三</w:t>
      </w:r>
      <w:r>
        <w:rPr>
          <w:rFonts w:ascii="Times New Roman" w:hAnsi="Times New Roman" w:cs="Times New Roman"/>
          <w:b/>
        </w:rPr>
        <w:t>、</w:t>
      </w:r>
      <w:r>
        <w:rPr>
          <w:rFonts w:hint="eastAsia" w:ascii="Times New Roman" w:hAnsi="Times New Roman" w:cs="Times New Roman"/>
          <w:b/>
        </w:rPr>
        <w:t>实际发生费用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 w:val="0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1、合格病例  例，共计  元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 w:val="0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2、脱落病历  例，共计  元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 w:val="0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3、筛选失败病例  例，共计  元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4、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eastAsia="zh-CN"/>
        </w:rPr>
        <w:t>资料管理费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 xml:space="preserve">   元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 w:val="0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>5、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税费：元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 w:val="0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合计：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元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费用明细详见附表。</w:t>
      </w: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三</w:t>
      </w: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、需付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尾款</w:t>
      </w: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金额：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 w:val="0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应付尾款：      元（实际发生费用）-         元（已支付费用）=      元</w:t>
      </w:r>
    </w:p>
    <w:p>
      <w:pPr>
        <w:widowControl/>
        <w:rPr>
          <w:rFonts w:ascii="Times New Roman" w:hAnsi="Times New Roman"/>
          <w:b w:val="0"/>
          <w:bCs/>
          <w:sz w:val="24"/>
        </w:rPr>
      </w:pPr>
    </w:p>
    <w:p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>
      <w:pPr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退款账号（如适用）：</w:t>
      </w:r>
    </w:p>
    <w:p>
      <w:pPr>
        <w:pStyle w:val="2"/>
        <w:spacing w:before="160" w:line="500" w:lineRule="exact"/>
        <w:ind w:left="0"/>
        <w:rPr>
          <w:rFonts w:hint="eastAsia" w:ascii="Times New Roman" w:hAnsi="Times New Roman" w:cs="Times New Roman"/>
        </w:rPr>
      </w:pPr>
    </w:p>
    <w:p>
      <w:pPr>
        <w:pStyle w:val="2"/>
        <w:spacing w:before="160" w:line="500" w:lineRule="exact"/>
        <w:ind w:lef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项目经理</w:t>
      </w:r>
      <w:r>
        <w:rPr>
          <w:rFonts w:ascii="Times New Roman" w:hAnsi="Times New Roman" w:cs="Times New Roman"/>
        </w:rPr>
        <w:t xml:space="preserve">签字：                </w:t>
      </w:r>
    </w:p>
    <w:p>
      <w:pPr>
        <w:pStyle w:val="2"/>
        <w:spacing w:before="160" w:line="500" w:lineRule="exac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日期：</w:t>
      </w:r>
    </w:p>
    <w:p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申办者</w:t>
      </w:r>
      <w:r>
        <w:rPr>
          <w:rFonts w:hint="eastAsia" w:ascii="Times New Roman" w:hAnsi="Times New Roman" w:cs="Times New Roman"/>
          <w:sz w:val="24"/>
          <w:szCs w:val="24"/>
        </w:rPr>
        <w:t>/CRO</w:t>
      </w:r>
      <w:r>
        <w:rPr>
          <w:rFonts w:ascii="Times New Roman" w:hAnsi="Times New Roman" w:cs="Times New Roman"/>
          <w:sz w:val="24"/>
          <w:szCs w:val="24"/>
        </w:rPr>
        <w:t>（盖章）</w:t>
      </w:r>
    </w:p>
    <w:p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主要研究者签字： </w:t>
      </w:r>
    </w:p>
    <w:p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日期：</w:t>
      </w:r>
    </w:p>
    <w:p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机构办签字：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日期：</w:t>
      </w:r>
    </w:p>
    <w:p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延安大学咸阳医院国家药物临床试验机构</w:t>
      </w:r>
      <w:r>
        <w:rPr>
          <w:rFonts w:ascii="Times New Roman" w:hAnsi="Times New Roman" w:cs="Times New Roman"/>
          <w:sz w:val="24"/>
          <w:szCs w:val="24"/>
        </w:rPr>
        <w:t xml:space="preserve"> （盖章）</w:t>
      </w:r>
    </w:p>
    <w:p>
      <w:pPr>
        <w:pStyle w:val="2"/>
        <w:spacing w:before="160"/>
        <w:ind w:left="0"/>
        <w:rPr>
          <w:rFonts w:ascii="Times New Roman" w:hAnsi="Times New Roman" w:cs="Times New Roman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/>
    <w:p/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ind w:left="7140" w:hanging="7140" w:hangingChars="3400"/>
      <w:jc w:val="both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YDXY-JG-ZD-0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1-</w:t>
    </w:r>
    <w:r>
      <w:rPr>
        <w:rFonts w:hint="eastAsia"/>
        <w:sz w:val="21"/>
        <w:szCs w:val="21"/>
        <w:lang w:val="en-US" w:eastAsia="zh-CN"/>
      </w:rPr>
      <w:t>3.0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2371"/>
    <w:multiLevelType w:val="singleLevel"/>
    <w:tmpl w:val="95A123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453D6B4F"/>
    <w:rsid w:val="453D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5"/>
      <w:ind w:left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autoRedefine/>
    <w:qFormat/>
    <w:uiPriority w:val="1"/>
  </w:style>
  <w:style w:type="table" w:customStyle="1" w:styleId="8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2024-07-11T08:08:00Z</dcterms:created>
  <dc:creator>.</dc:creator>
  <cp:lastModifiedBy>.</cp:lastModifiedBy>
  <dcterms:modified xsi:type="dcterms:W3CDTF">2024-07-11T08:08:37Z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57005FE4C18148998FE1D4ED408ECF42_11</vt:lpwstr>
  </property>
</Properties>
</file>