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93" w:tblpY="1918"/>
        <w:tblOverlap w:val="never"/>
        <w:tblW w:w="133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634"/>
        <w:gridCol w:w="1595"/>
        <w:gridCol w:w="1817"/>
        <w:gridCol w:w="2023"/>
        <w:gridCol w:w="1182"/>
        <w:gridCol w:w="738"/>
        <w:gridCol w:w="2108"/>
        <w:gridCol w:w="1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eastAsia="宋体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7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项目结题汇总表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67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项目编号：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受试者检查费</w:t>
            </w:r>
          </w:p>
        </w:tc>
        <w:tc>
          <w:tcPr>
            <w:tcW w:w="18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观察费</w:t>
            </w:r>
          </w:p>
        </w:tc>
        <w:tc>
          <w:tcPr>
            <w:tcW w:w="202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医院管理费X30%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受试者补贴费</w:t>
            </w:r>
          </w:p>
        </w:tc>
        <w:tc>
          <w:tcPr>
            <w:tcW w:w="21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资料管理费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成功出组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1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脱落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筛选失败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剔除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5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总费用（含税）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hint="eastAsia"/>
          <w:color w:val="000000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502" w:tblpY="5237"/>
        <w:tblOverlap w:val="never"/>
        <w:tblW w:w="145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1627"/>
        <w:gridCol w:w="2525"/>
        <w:gridCol w:w="715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lang w:eastAsia="zh-CN"/>
              </w:rPr>
              <w:t>申办者</w:t>
            </w:r>
            <w:r>
              <w:rPr>
                <w:rFonts w:hint="eastAsia"/>
                <w:color w:val="000000"/>
              </w:rPr>
              <w:t>/CRO：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主要研究者审核：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机构核对：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机构审核：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3"/>
      <w:rPr>
        <w:rFonts w:hint="eastAsia" w:eastAsiaTheme="minorEastAsia"/>
        <w:lang w:val="en-US" w:eastAsia="zh-CN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7AD95119"/>
    <w:rsid w:val="7AD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7">
    <w:name w:val="font2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2024-07-11T02:19:00Z</dcterms:created>
  <dc:creator>.</dc:creator>
  <cp:lastModifiedBy>.</cp:lastModifiedBy>
  <dcterms:modified xsi:type="dcterms:W3CDTF">2024-07-11T08:06:20Z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6B09CAFFC9464DE4AC4B7406F9C44528_11</vt:lpwstr>
  </property>
</Properties>
</file>